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c65" w14:textId="0290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декабря 2015 года №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нормативные правовые акты, принятые Тимирязевским районным маслихатом,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для внесения соответствующих записей в Реестр государственной регистрации нормативных правовых актов и в официальные печатные издания, где они были ранее опубликованы.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XXXXIV сессии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Мустафин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декабря 2015 года № 44/7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Тимирязевского районного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2014 года № 32/1 "О районном бюджете Тимирязевского района на 2015-2017 годы" (зарегистрировано в Реестре государственной регистрации 09 января 2015 года № 3048, опубликовано в газетах "Көтерілген тың" 24января 2015 года, "Нива" 24января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2015 года № 35/2 "О внесении изменений и дополнений в решение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от 13 апреля 2015 года № 3203, опубликовано в газетах "Көтерілген тың" 25 апреля 2015 года, "Нива" 25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04 мая 2015 года № 36/3 "О предоставлении в 2015 году мер социальной поддержки специалистам в области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Тимирязевского района" (зарегистрировано в Реестре государственной регистрации 04 июня 2015 года № 3267, опубликовано в газетах "Көтерілген тың" 20 июня 2015 года, "Нива" 20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2015 года № 38/3 "О внесении изменений в решение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от 17июля 2015 года № 3315, опубликовано в газетах "Көтерілген тың" 01 августа 2015 года, "Нива" 01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сентября 2015 года № 40/2 "О внесении изменений в решение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от 02 октября 2015 года № 3396, опубликовано в газетах "Көтерілген тың" 17 октября 2015 года, "Нива"17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03 ноября 2015 года № 42/2 "О внесении изменений в решение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от 16 ноября 2015 года № 3457, опубликовано в газетах "Көтерілген тың" 21 ноября 2015 года, "Нива"21 ноября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02 декабря 2015 года № 43/1 "О внесении изменений в решение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от 04 декабря 2015 года № 3490, опубликовано в газетах "Көтерілген тың" 12 декабря 2015 года, "Нива"12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