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86a3" w14:textId="eef8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некоторых постановлений акимата района</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09 ноября 2015 года № 337</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Согласно </w:t>
      </w:r>
      <w:r>
        <w:rPr>
          <w:rFonts w:ascii="Times New Roman"/>
          <w:b w:val="false"/>
          <w:i w:val="false"/>
          <w:color w:val="000000"/>
          <w:sz w:val="28"/>
        </w:rPr>
        <w:t>приложения</w:t>
      </w:r>
      <w:r>
        <w:rPr>
          <w:rFonts w:ascii="Times New Roman"/>
          <w:b w:val="false"/>
          <w:i w:val="false"/>
          <w:color w:val="000000"/>
          <w:sz w:val="28"/>
        </w:rPr>
        <w:t xml:space="preserve"> признать утратившим силу некоторые постановления акимата района.</w:t>
      </w:r>
      <w:r>
        <w:br/>
      </w:r>
      <w:r>
        <w:rPr>
          <w:rFonts w:ascii="Times New Roman"/>
          <w:b w:val="false"/>
          <w:i w:val="false"/>
          <w:color w:val="000000"/>
          <w:sz w:val="28"/>
        </w:rPr>
        <w:t>
      </w:t>
      </w:r>
      <w:r>
        <w:rPr>
          <w:rFonts w:ascii="Times New Roman"/>
          <w:b w:val="false"/>
          <w:i w:val="false"/>
          <w:color w:val="000000"/>
          <w:sz w:val="28"/>
        </w:rPr>
        <w:t xml:space="preserve"> Государственному учреждению "Аппарат акима Индерского района Атырауской области" принять иные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Индерского района Шамуратова Д.</w:t>
      </w:r>
      <w:r>
        <w:br/>
      </w:r>
      <w:r>
        <w:rPr>
          <w:rFonts w:ascii="Times New Roman"/>
          <w:b w:val="false"/>
          <w:i w:val="false"/>
          <w:color w:val="000000"/>
          <w:sz w:val="28"/>
        </w:rPr>
        <w:t>
      </w:t>
      </w:r>
      <w:r>
        <w:rPr>
          <w:rFonts w:ascii="Times New Roman"/>
          <w:b w:val="false"/>
          <w:i w:val="false"/>
          <w:color w:val="000000"/>
          <w:sz w:val="28"/>
        </w:rPr>
        <w:t xml:space="preserve"> Настоящее постановление вступает в силу со дня подписания.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Индерского района от "9" ноября 2015 года № 337</w:t>
            </w:r>
          </w:p>
        </w:tc>
      </w:tr>
    </w:tbl>
    <w:bookmarkStart w:name="z10" w:id="0"/>
    <w:p>
      <w:pPr>
        <w:spacing w:after="0"/>
        <w:ind w:left="0"/>
        <w:jc w:val="left"/>
      </w:pPr>
      <w:r>
        <w:rPr>
          <w:rFonts w:ascii="Times New Roman"/>
          <w:b/>
          <w:i w:val="false"/>
          <w:color w:val="000000"/>
        </w:rPr>
        <w:t xml:space="preserve"> Перечень утративших силу некоторых постановлении акимата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Постановление Индерского районного акимата Атырауской области № 268 от 28 мая 2007 года "О квотировании рабочих мест для социальной защиты инвалидов" (Зарегистрировано Управлением юстиции Индерского района Департамента юстиции Атырауской области 4 января 2008 года № 4-6-62).</w:t>
      </w:r>
      <w:r>
        <w:br/>
      </w:r>
      <w:r>
        <w:rPr>
          <w:rFonts w:ascii="Times New Roman"/>
          <w:b w:val="false"/>
          <w:i w:val="false"/>
          <w:color w:val="000000"/>
          <w:sz w:val="28"/>
        </w:rPr>
        <w:t>
      </w:t>
      </w:r>
      <w:r>
        <w:rPr>
          <w:rFonts w:ascii="Times New Roman"/>
          <w:b w:val="false"/>
          <w:i w:val="false"/>
          <w:color w:val="000000"/>
          <w:sz w:val="28"/>
        </w:rPr>
        <w:t xml:space="preserve"> Постановление Индерского районного акимата Атырауской области № 240 от 25 сентября 2009 года "Об определении мест для размещения агитационных печатных материалов по Индерскому району для кандидатов депутаты маслихата" (Зарегистрировано Управлением юстиции Индерского района Департамента юстиции Атырауской области 26 октября 2009 года № 4-6-88).</w:t>
      </w:r>
      <w:r>
        <w:br/>
      </w:r>
      <w:r>
        <w:rPr>
          <w:rFonts w:ascii="Times New Roman"/>
          <w:b w:val="false"/>
          <w:i w:val="false"/>
          <w:color w:val="000000"/>
          <w:sz w:val="28"/>
        </w:rPr>
        <w:t>
      </w:t>
      </w:r>
      <w:r>
        <w:rPr>
          <w:rFonts w:ascii="Times New Roman"/>
          <w:b w:val="false"/>
          <w:i w:val="false"/>
          <w:color w:val="000000"/>
          <w:sz w:val="28"/>
        </w:rPr>
        <w:t xml:space="preserve"> Постановление Индерского районного акимата Атырауской области № 183 от 7 сентября 2010 года "Об организации и финансировании молодежной практики в Индерском районе" (Зарегистрировано Управлением юстиции Индерского района Департамента юстиции Атырауской области 20 сентября 2010 года № 4-6-107).</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Индерского районного акимата Атырауской области № 170 от 13 июня 2012 года "Об организации и обеспечении проведения призыва граждан на воинскую службу в апреле-июне и октябре-декабре 2012 года" (Зарегистрировано Департаментам юстиции Атырауской области 29 июня 2012 года № 4-6-132).</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Индерского районного акимата Атырауской области № 89 от 3 марта 2014 года "Об определении мест для размещения агитационных печатных материалов для всех кандидатов в депутаты Индерского районного маслихата по избирательному округу № 2" (Зарегистрировано Департаментам юстиции Атырауской области 5 марта 2014 года № 2871).</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Индерского районного акимата Атырауской области № 93 от 3 марта 2014 года "О приватизации имущества районной коммунальной собственности" (Зарегистрировано Департаментам юстиции Атырауской области 8 апреля 2014 года № 2883).</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Индерского районного акимата Атырауской области № 417 от 2 декабря 2014 года "О приватизации имущества районной коммунальной собственности" (Зарегистрировано Департаментам юстиции Атырауской области 11 декабря 2014 года № 3047).</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