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dbe5" w14:textId="8ecd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4 сентября 2014 года № 232 "Об утверждении регламента государственной услуги "Предоставление микрокредитов в рамках программы "Развитие моногородов на 2012-2020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октября 2015 года № 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"Предоставление микрокредитов в рамках программы "Развитие моногородов на 2012-2020 годы" от 4 сентября 2014 года № 232 (зарегистрированное в Реестре государственной регистрации нормативных правовых актов за номером 3494, опубликованное в газетах "Дидар" от 11 октября 2014 года № 118 (17055), "Рудный Алтай" от 10 октября 2014 года № 117 (19564).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