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c5e6" w14:textId="210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Катон-Карагайского района от 14 января 2013 года № 1208, от 30 января 2014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12 мая 2015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постановления акимата Катон-Карагайского района 14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на 2013 год" (зарегистрированное в реестре государственной регистрации нормативных правовых актов за № 2872, опубликованное в районной газете "Арай-Луч" 20 февраля 2013 года № 14 (7611)), от 30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на 2014 год" (зарегистрированное в реестре государственной регистрации нормативных правовых актов за № 3191, опубликованное в районной газете "Арай-Луч" 05 марта 2014 года № 18 (77090)).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