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201a" w14:textId="66a2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об исполнении бюджета города Астаны за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мая 2016 года № 12/4-VI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Рассмотрев, отчет об исполнении бюджета города Астаны за 2015 год, представленный акиматом города Астаны, маслихат города Астаны отмечает, что бюджет города Астаны, утвержденный 11 декабря 2014 года № 303/45-V «</w:t>
      </w:r>
      <w:r>
        <w:rPr>
          <w:rFonts w:ascii="Times New Roman"/>
          <w:b w:val="false"/>
          <w:i w:val="false"/>
          <w:color w:val="000000"/>
          <w:sz w:val="28"/>
        </w:rPr>
        <w:t>О бюджете города Астаны на 2015-2017 годы</w:t>
      </w:r>
      <w:r>
        <w:rPr>
          <w:rFonts w:ascii="Times New Roman"/>
          <w:b w:val="false"/>
          <w:i w:val="false"/>
          <w:color w:val="000000"/>
          <w:sz w:val="28"/>
        </w:rPr>
        <w:t>» с учетом изменений, внесенных решениями маслихата города Астаны от 31 марта 2015 года № </w:t>
      </w:r>
      <w:r>
        <w:rPr>
          <w:rFonts w:ascii="Times New Roman"/>
          <w:b w:val="false"/>
          <w:i w:val="false"/>
          <w:color w:val="000000"/>
          <w:sz w:val="28"/>
        </w:rPr>
        <w:t>351/49-V</w:t>
      </w:r>
      <w:r>
        <w:rPr>
          <w:rFonts w:ascii="Times New Roman"/>
          <w:b w:val="false"/>
          <w:i w:val="false"/>
          <w:color w:val="000000"/>
          <w:sz w:val="28"/>
        </w:rPr>
        <w:t>, от 12 июня 2015 года № </w:t>
      </w:r>
      <w:r>
        <w:rPr>
          <w:rFonts w:ascii="Times New Roman"/>
          <w:b w:val="false"/>
          <w:i w:val="false"/>
          <w:color w:val="000000"/>
          <w:sz w:val="28"/>
        </w:rPr>
        <w:t>373/53-V</w:t>
      </w:r>
      <w:r>
        <w:rPr>
          <w:rFonts w:ascii="Times New Roman"/>
          <w:b w:val="false"/>
          <w:i w:val="false"/>
          <w:color w:val="000000"/>
          <w:sz w:val="28"/>
        </w:rPr>
        <w:t>, от 10 сентября 2015 года № </w:t>
      </w:r>
      <w:r>
        <w:rPr>
          <w:rFonts w:ascii="Times New Roman"/>
          <w:b w:val="false"/>
          <w:i w:val="false"/>
          <w:color w:val="000000"/>
          <w:sz w:val="28"/>
        </w:rPr>
        <w:t>405/56-V</w:t>
      </w:r>
      <w:r>
        <w:rPr>
          <w:rFonts w:ascii="Times New Roman"/>
          <w:b w:val="false"/>
          <w:i w:val="false"/>
          <w:color w:val="000000"/>
          <w:sz w:val="28"/>
        </w:rPr>
        <w:t>, от 16 октября 2015 года № </w:t>
      </w:r>
      <w:r>
        <w:rPr>
          <w:rFonts w:ascii="Times New Roman"/>
          <w:b w:val="false"/>
          <w:i w:val="false"/>
          <w:color w:val="000000"/>
          <w:sz w:val="28"/>
        </w:rPr>
        <w:t>418/58-V</w:t>
      </w:r>
      <w:r>
        <w:rPr>
          <w:rFonts w:ascii="Times New Roman"/>
          <w:b w:val="false"/>
          <w:i w:val="false"/>
          <w:color w:val="000000"/>
          <w:sz w:val="28"/>
        </w:rPr>
        <w:t>, от 4 декабря 2015 года № </w:t>
      </w:r>
      <w:r>
        <w:rPr>
          <w:rFonts w:ascii="Times New Roman"/>
          <w:b w:val="false"/>
          <w:i w:val="false"/>
          <w:color w:val="000000"/>
          <w:sz w:val="28"/>
        </w:rPr>
        <w:t>425/60-V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исполнен по доходам на 102,4 процентов (план 349 879 411,0 тыс.тенге, поступило 358 451 288,3 тыс.тенге), по затратам – 99,8 процента (план 340 740 759,8 тыс.тенге, исполнено 340 026 885,4 тыс.тенге) от соответствующих утвержденных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составило 22 662 531,1 тыс.тенге, в том числе по бюджетным кредитам - 23 514 499,0 тыс.тенге (100%), погашению бюджетных кредитов - 851 967,9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по операциям с финансовыми активами составило 11 468 433,2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- 11 633 505,0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поступлению от продажи финансовых активов государства - 165 071,8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составил (-15 706 561,4)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составило 15 706 561,4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финансового года произведено погашение долга местного исполнительного органа в сумме 9 740 681,7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на конец года составили 9 286 416,3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кассовом исполнении бюджета города Астаны за 2015 год по доходам в сумме 358 451 288,3 тыс.тенге, затратам в сумме 340 026 885,4 тыс.тенге, чистому бюджетному кредитованию – 22 662 531,1 тыс.тенге, сальдо по операциям с финансовыми активами – 11 468 433,2 тыс.тенге, дефициту бюджета – (-15 706 561,4) тыс.тенге, финансирование дефицита бюджета – 15 706 561,4 тыс.тенге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отчет Ревизионной комиссии по городу Астане об исполнении бюджета города Астаны за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администраторам бюджетных программ принять необходимые меры по качественной и эффективной реализации бюджетных программ с достижением целей, предусмотренных в бюджетных программах, обеспечив при этом соблюдение бюджетного законодательства и законодательства о государственных закупках.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акимату города Астаны принять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улучшению координации работы между администраторами бюджетных программ при реализации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исполнению рекомендаций Ревизионной комиссии, содержащихся в отчете об исполнении бюджета города Астаны за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некоторые решения маслихата города Астаны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     М. Шекенов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                              Ж. Нурпиисов 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2016 года № 12/4-VI  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Отчет об исполнении бюджета города Астаны за 2015 год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34"/>
        <w:gridCol w:w="687"/>
        <w:gridCol w:w="1830"/>
        <w:gridCol w:w="2230"/>
        <w:gridCol w:w="1644"/>
        <w:gridCol w:w="1283"/>
        <w:gridCol w:w="1083"/>
        <w:gridCol w:w="1163"/>
        <w:gridCol w:w="1144"/>
        <w:gridCol w:w="912"/>
        <w:gridCol w:w="893"/>
      </w:tblGrid>
      <w:tr>
        <w:trPr>
          <w:trHeight w:val="12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Утвержденный бюджет на 2015 год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маслихата города Астаны от 11 декабря 2014 года № 303/45-V «О бюджете города Астаны на 2015-2017 годы»)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Уточненный бюджет на 2015 год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маслихата города Астаны от 4 декабря 2015 года № 425/60-V «О бюджете города Астаны на 2015-2017 годы»)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Скорректированный бюджет на 2015 год 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Принятые обязательства 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Неоплаченные обязательства 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Исполнение поступлений бюджета и/или оплаченных обязательств по бюджетным программам (подпрограм-мам) 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(+,-) от скорректированного бюджета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%  исполнения к скорректированному бюджету</w:t>
            </w:r>
          </w:p>
        </w:tc>
      </w:tr>
      <w:tr>
        <w:trPr>
          <w:trHeight w:val="132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335 436 871,0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326 928 751,0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349 879 411,0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358 451 288,3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8 571 877,3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102,4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146 128 266,0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164 482 562,0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164 482 562,0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170 739 685,8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6 257 123,8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103,8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146 128 266,0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164 482 562,0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164 482 562,0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170 739 685,8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6 257 123,8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103,8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66 238 936,0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76 074 504,0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76 074 504,0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78 422 812,4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2 348 308,4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103,1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66 238 936,0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76 074 504,0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76 074 504,0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78 422 812,4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2 348 308,4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103,1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54 416 783,0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58 806 789,0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58 806 789,0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61 502 483,9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2 695 694,9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54 416 783,0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58 806 789,0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58 806 789,0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61 502 483,9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2 695 694,9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19 270 298,0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20 797 705,0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20 797 705,0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21 281 320,0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483 615,0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14 264 132,0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15 544 398,0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15 544 398,0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15 790 377,1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245 979,1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1 322 372,0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1 197 205,0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1 197 205,0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1 209 083,1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11 878,1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3 683 794,0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4 055 808,0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4 055 808,0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4 281 103,5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225 295,5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257,2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4 238 541,0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5 029 921,0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5 029 921,0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5 251 287,9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221 366,9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209 702,0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225 163,7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4 874,7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2 440 833,0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2 758 625,0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2 758 625,0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2 854 747,0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96 122,0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1 235 838,0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1 776 582,0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1 776 582,0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1 886 629,5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110 047,5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106,2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352 168,0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274 425,0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274 425,0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284 747,7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1 963 708,0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3 773 643,0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3 773 643,0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4 281 596,5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507 953,5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113,5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1 963 708,0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3 773 643,0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3 773 643,0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4 281 596,5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507 953,5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113,5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711 012,0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6 945 930,0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6 945 930,0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7 015 744,6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69 814,6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711 012,0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6 945 930,0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6 945 930,0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7 015 744,6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69 814,6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357 899,0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529 820,0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529 820,0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546 479,0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16 659,0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103,1</w:t>
            </w:r>
          </w:p>
        </w:tc>
      </w:tr>
      <w:tr>
        <w:trPr>
          <w:trHeight w:val="11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54 193,0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14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63 982,8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102,1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431 776,0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431 776,0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445 533,5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13 757,5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11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13 564,9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1 671,1</w:t>
            </w:r>
          </w:p>
        </w:tc>
      </w:tr>
      <w:tr>
        <w:trPr>
          <w:trHeight w:val="19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494,4</w:t>
            </w:r>
          </w:p>
        </w:tc>
      </w:tr>
      <w:tr>
        <w:trPr>
          <w:trHeight w:val="21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494,4</w:t>
            </w:r>
          </w:p>
        </w:tc>
      </w:tr>
      <w:tr>
        <w:trPr>
          <w:trHeight w:val="29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3 356 954,0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3 356 954,0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3 253 550,7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-103 403,3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</w:p>
        </w:tc>
      </w:tr>
      <w:tr>
        <w:trPr>
          <w:trHeight w:val="24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3 356 954,0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3 356 954,0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3 253 550,7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-103 403,3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351 117,0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3 058 930,0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3 058 930,0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3 214 597,3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155 667,3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351 117,0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3 058 930,0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3 058 930,0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3 214 597,3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155 667,3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11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13 122 500,0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10 151 353,0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10 151 353,0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12 396 292,0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2 244 939,0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122,1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13 122 500,0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10 151 353,0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10 151 353,0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12 396 292,0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2 244 939,0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122,1</w:t>
            </w:r>
          </w:p>
        </w:tc>
      </w:tr>
      <w:tr>
        <w:trPr>
          <w:trHeight w:val="8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9 740 876,0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8 149 239,0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8 149 239,0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10 293 990,2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2 144 751,2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126,3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9 740 876,0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8 149 239,0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8 149 239,0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10 293 990,2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2 144 751,2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126,3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3 381 624,0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2 002 114,0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2 002 114,0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2 102 301,8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100 187,8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2 717 582,0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1 241 102,0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1 241 102,0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1 299 757,8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58 655,8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664 042,0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761 012,0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761 012,0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802 544,0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41 532,0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105,5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175 475 093,0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145 348 906,0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168 299 566,0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168 299 566,0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175 475 093,0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145 348 906,0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168 299 566,0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168 299 566,0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100,0</w:t>
            </w:r>
          </w:p>
        </w:tc>
      </w:tr>
      <w:tr>
        <w:trPr>
          <w:trHeight w:val="10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175 475 093,0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145 348 906,0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168 299 566,0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168 299 566,0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175 475 093,0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145 348 906,0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168 299 566,0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168 299 566,0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290 074 033,0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317 790 099,8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340 740 759,8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340 440 242,4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413 357,1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340 026 885,4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-713 874,4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99,8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3 273 475,0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3 321 883,0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3 325 069,4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3 322 259,2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3 322 259,0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-2 810,4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85 692,2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85 692,2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84 544,4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84 544,4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1 296 080,0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1 259 565,0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1 259 565,0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1 259 532,6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1 259 532,6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841 340,0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836 205,0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836 205,0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836 175,4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836 175,4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379 100,0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342 413,0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342 413,0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342 412,1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342 412,1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63 515,0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63 515,0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63 513,4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63 513,4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648 792,0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783 177,0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783 177,0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783 099,3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783 099,3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642 199,0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774 235,0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774 235,0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774 159,0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774 159,0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310 137,0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278 228,0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281 414,4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281 409,1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281 409,1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270 060,0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252 237,0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252 237,0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252 233,4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252 233,4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22 434,0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22 434,0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3 186,4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294 373,0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281 292,0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281 292,0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281 266,8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281 266,8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290 938,0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280 357,0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280 357,0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280 332,3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280 332,3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103 473,0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100 767,0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100 767,0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100 765,9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100 765,9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98 930,0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98 930,0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98 928,9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98 928,9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170 716,0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164 178,0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164 178,0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161 567,3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161 567,3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-2 610,7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49 126,6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49 126,6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127 574,0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87 916,0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87 916,0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85 306,3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85 306,3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-2 609,7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207 853,0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224 166,0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224 166,0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224 120,9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224 120,7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197 115,0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213 493,6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213 493,4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имущества и государственных закупок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134 797,0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134 797,0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134 795,1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134 795,1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79 873,8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79 873,8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54 221,3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54 221,3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429 576,0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393 835,0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393 835,0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393 824,9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393 824,9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336 636,0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367 913,0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367 913,0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367 902,9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367 902,9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181 971,0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109 490,0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109 490,0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109 488,5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109 488,5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52 610,0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62 288,8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62 288,8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126 967,0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126 967,0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74 455,0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69 158,6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69 158,6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4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10 173 206,0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9 735 495,0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9 735 495,0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9 735 473,8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9 735 473,5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8 008 451,0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7 439 553,0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7 439 553,0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7 439 532,5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7 439 532,2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3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6 586 887,0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6 209 728,0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6 209 728,0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6 209 721,2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6 209 720,9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 наркобизнеса в городе Астане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1 292 956,0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1 105 600,0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1 105 600,0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1 105 597,9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1 105 597,9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67 224,7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67 224,7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28 995,4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28 995,4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995 635,0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995 635,0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1 169 120,0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169 116,3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169 116,3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1 169 120,0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169 116,3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169 116,3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2 126 825,0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2 126 825,0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2 126 825,0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2 126 825,0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2 126 825,0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2 126 825,0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2 126 825,0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2 126 825,0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48 469 847,0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47 442 289,0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47 480 485,0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47 459 456,9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40 639,2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47 418 817,8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-61 667,2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7 035 950,0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6 467 640,0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6 467 640,0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6 466 429,3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6 466 429,2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-1 210,8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2 636 296,0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2 388 665,0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2 388 665,0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2 388 191,8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2 388 191,7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4 399 654,0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4 078 975,0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4 078 975,0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4 078 237,5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4 078 237,5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-737,5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688 703,0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480 064,6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480 064,6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-3 235,4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194 796,0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145 987,0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 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347 996,0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271 874,0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271 874,0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268 639,0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268 639,0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-3 235,0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11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65 438,6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65 438,6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1 162 299,0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1 162 299,0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26 424 939,0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24 642 607,0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24 680 803,0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24 664 221,8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24 663 906,9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-16 896,1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159 003,5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159 003,5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19 210 756,0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17 028 596,0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17 028 596,0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17 027 365,0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17 027 348,6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-1 247,4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191 195,2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190 903,6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241 833,0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320 199,0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320 199,0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319 674,1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319 674,1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</w:tr>
      <w:tr>
        <w:trPr>
          <w:trHeight w:val="11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1 052 389,0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1 052 389,0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1 052 389,0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1 052 389,0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1 470 052,0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1 481 779,0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1 481 779,0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1 478 885,9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1 478 885,9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-2 893,1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45 376,0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38 372,9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83 990,0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83 990,0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83 082,7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83 076,9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-913,1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22 313,4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22 313,4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128 411,7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128 411,7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-9 949,4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3 793 805,0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3 560 059,0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3 560 059,0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3 560 055,4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3 560 055,4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4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10 719,6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74 697,9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74 697,9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  Дорожной карты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38 007,9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38 007,9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421 753,0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425 380,0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425 380,0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424 920,7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424 920,7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13 145 081,0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14 774 291,0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14 774 291,0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14 774 290,5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40 324,3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14 733 966,1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-40 324,9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13 145 081,0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14 774 291,0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14 774 291,0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14 774 290,5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40 324,3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14 733 966,1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-40 324,9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1 066 673,0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1 066 673,0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1 066 673,0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1 066 673,0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1 066 673,0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1 066 673,0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1 066 673,0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1 066 673,0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42 205 071,0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40 141 820,0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40 281 595,9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40 280 724,8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40 280 724,8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-871,1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29 293 172,0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28 763 508,0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28 903 283,9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28 902 417,0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28 902 417,0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-866,9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130 336,0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769 327,0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948 339,0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948 339,0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948 339,0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948 339,0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273 891,0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259 424,0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259 424,0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259 421,5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259 421,5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183 663,0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183 663,0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183 663,0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183 663,0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183 663,0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376 003,0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365 718,0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365 718,0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365 701,7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365 701,7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8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4 013 635,0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3 905 288,0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3 905 288,0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3 905 288,0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3 905 288,0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2 446 945,0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2 351 383,0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2 351 383,0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2 351 383,0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2 351 383,0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190 266,0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181 632,0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181 632,0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181 632,0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181 632,0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3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1 468 891,0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1 842 269,0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1 842 269,0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1 842 269,0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1 842 269,0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288 050,0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271 262,0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271 262,0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271 260,7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271 260,7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446 316,0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439 299,0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439 299,0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439 290,7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439 290,7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217 758,0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174 982,0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174 982,0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174 824,9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174 824,9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16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784 015,0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756 474,0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756 474,0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756 468,3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756 468,3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263 759,0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274 159,0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274 159,0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274 156,4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274 156,4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1 444 485,0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1 321 866,0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1 321 866,0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1 321 839,1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1 321 839,1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155 368,0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155 368,0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155 368,0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155 368,0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70 534,9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70 534,9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1 793 488,0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1 249 152,0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1 249 152,0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1 248 527,9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1 248 527,9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-624,1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180 885,0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170 451,0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170 451,0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170 451,0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170 451,0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7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 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9 541 591,0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9 108 717,0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9 108 717,0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9 108 717,0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9 108 717,0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568 556,0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608 556,0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608 556,0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608 556,0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608 556,0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3 672 635,0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3 924 356,0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3 924 356,0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3 924 356,0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3 924 356,0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137 737,9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137 737,8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137 737,8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12 911 899,0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11 378 312,0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11 378 312,0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11 378 307,8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11 378 307,8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12 911 899,0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11 378 312,0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11 378 312,0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11 378 307,8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11 378 307,8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8 214 599,0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8 011 472,0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8 216 432,0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8 203 892,1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8 203 531,4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-12 900,6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208 724,0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185 440,3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185 440,3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-540,7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208 724,0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185 440,3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185 440,3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-540,7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7 017 713,0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520 455,0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785 065,0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2 237 465,0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303 620,0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554 767,0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154 561,0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  в неправительственном секторе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139 974,0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465 068,0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342 895,0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580 692,0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80 165,0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155 366,0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922 236,0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1 050 129,0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1 050 129,0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1 049 808,4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1 049 808,4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-320,6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601 763,0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544 380,0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544 380,0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544 059,9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544 059,9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272 563,0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466 201,0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466 201,0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466 200,5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466 200,5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39 548,0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39 548,0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6 775 352,0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6 980 312,0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6 968 633,4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6 968 272,7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-12 039,3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</w:tr>
      <w:tr>
        <w:trPr>
          <w:trHeight w:val="14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278 645,0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278 645,0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278 492,8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278 492,3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428 986,0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428 986,0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428 981,3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428 981,3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719 843,0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718 796,0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718 796,0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-1 047,0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23 705,9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23 705,9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92 366,0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92 365,9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2 538 216,0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2 538 216,0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2 536 509,3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2 536 509,3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-1 706,7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371 439,0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371 439,0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365 479,2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365 479,2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-5 959,8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42 347,6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42 347,6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-660,4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-370,7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</w:p>
        </w:tc>
      </w:tr>
      <w:tr>
        <w:trPr>
          <w:trHeight w:val="25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533 258,0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533 258,0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533 049,0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533 049,0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136 608,0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136 608,0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136 072,7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135 976,3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-631,7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128 561,0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128 561,0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128 477,2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128 477,2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429 353,0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429 353,0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429 324,1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429 324,1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38 760,4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38 760,4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543 438,0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543 438,0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543 279,8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543 279,8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101 593,0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101 593,0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101 578,1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101 577,8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112 147,0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111 904,6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97,2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58 513,4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58 512,7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144 420,0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144 420,0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144 419,5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144 419,5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75 110,1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75 110,1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167 530,9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167 530,9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86 368 690,0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79 174 163,0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79 938 249,1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79 936 460,5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220 385,3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79 716 075,2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-222 173,9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26 678 963,0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28 673 029,0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28 673 029,0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28 673 028,2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28 673 028,2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1 901 533,0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1 710 533,0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1 710 533,0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1 710 533,0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1 710 533,0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13 354 423,0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15 213 198,0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15 213 198,0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15 213 197,4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15 213 197,4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146 708,0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146 708,0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11 305 299,0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11 602 590,0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11 602 590,0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11 602 589,9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11 602 589,9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33 888,5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33 888,5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33 888,5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33 888,5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956 704,0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1 218 891,0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1 218 891,0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1 218 889,3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1 216 628,4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-2 262,6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956 704,0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1 218 891,0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1 218 891,0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1 218 889,3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1 216 628,4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-2 262,6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74 290,1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2 581,2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71 708,9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-2 661,1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74 290,1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2 581,2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71 708,9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-2 661,1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96,4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35 471 081,0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27 018 990,0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27 328 485,7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27 328 106,5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27 328 055,5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-430,2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79 075,0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158 637,0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158 637,0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158 631,3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158 631,3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2 978 642,0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4 449 698,0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4 449 698,0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4 449 695,1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4 449 664,1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270 258,0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311 502,0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311 502,0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311 502,0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311 502,0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15 635 083,0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17 226 284,0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17 226 284,0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17 226 274,9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17 226 258,6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  инженерно-коммуникационной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16 235 630,0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4 633 684,0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4 633 684,0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4 633 325,0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4 633 321,3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6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271 214,0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233 745,0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233 745,0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233 743,7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233 743,7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185 988,3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185 988,2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185 988,2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8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81 324,0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81 323,5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81 323,5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42 183,4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17 991 252,0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13 984 224,0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13 984 224,0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13 983 329,0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172 047,0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13 811 282,1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-172 941,9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11 643 785,0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9 864 110,0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9 864 110,0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9 864 108,7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9 864 106,5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2 368 097,0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119 025,2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119 024,7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  инженерно-коммуникационной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3 979 370,0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4 001 088,0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4 001 088,0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4 000 195,2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172 044,3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3 828 151,0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-172 937,0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4 598 706,0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6 975 925,0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6 985 229,0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6 985 072,6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6 985 071,2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87 060,0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87 060,0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86 979,7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86 978,3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142 718,0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142 718,0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142 718,0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142 718,0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4 369 163,0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6 599 317,0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6 599 317,0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6 599 242,2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6 599 242,2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133 433,0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130 624,0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130 624,0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13 684,1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13 684,1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271 984,0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285 581,0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448 954,4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448 943,9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448 943,9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жилищного фонда на территории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200 075,0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213 864,0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213 864,0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213 855,4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213 855,4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57 052,2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57 052,2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160 579,6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160 579,5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160 579,5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2 793,8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986 072,0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986 072,0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986 071,2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43 443,9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942 627,3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-43 444,7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986 072,0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986 072,0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986 071,2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43 443,9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942 627,3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-43 444,7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205 104,0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204 841,1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204 841,1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-262,9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205 104,0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204 841,1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204 841,1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-262,9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19 303 787,0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22 842 399,0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22 842 399,0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22 841 629,9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22 841 629,9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-769,1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4 393 140,0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69 893,0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153 804,0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4 002 023,0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12 585 912,0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1 632 547,0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334 219,0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1 708 126,0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992 555,0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1 082 382,0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1 082 382,0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1 081 819,9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1 081 819,9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-562,1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215 160,0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276 720,0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276 720,0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276 705,8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276 705,8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775 822,0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799 202,0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799 202,0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799 202,0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799 202,0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-547,8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238 986,0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226 936,0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226 936,0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226 923,4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226 923,4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55 918,5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55 918,5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171 004,9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171 004,9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251 942,0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253 561,0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253 561,0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253 561,0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253 561,0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140 320,0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111 622,0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243 241,0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243 241,0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243 241,0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243 241,0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711 467,0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881 839,0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881 839,0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881 798,1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881 798,1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59 774,7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59 774,7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647 913,0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812 992,0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812 992,0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812 953,4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812 953,4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4 160 509,0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4 160 509,0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4 160 506,6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4 160 506,6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67 326,8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67 326,8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116 576,0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3 924 678,0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3 924 678,0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3 924 677,5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3 924 677,5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50 623,3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50 623,3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16 237 172,0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16 237 172,0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16 237 020,8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16 237 020,8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архивов и документации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125 874,5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125 874,5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1 622,3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11 574 940,0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11 574 940,0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11 574 930,0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11 574 930,0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1 754 105,0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1 754 105,0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1 754 098,2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1 754 098,2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372 882,0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372 882,0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372 882,0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372 882,0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1 941 476,0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1 941 476,0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1 941 476,0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1 941 476,0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150 982,0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150 982,0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150 850,1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150 850,1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86 787,0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86 787,0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86 787,0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86 787,0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228 500,8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228 500,8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25 919 895,0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37 764 039,0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37 990 960,2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37 951 575,7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62 639,6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37 888 936,1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-102 024,1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25 919 895,0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37 764 039,0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37 990 960,2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37 951 575,7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62 639,6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37 888 936,1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-102 024,1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86 970,0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149 728,0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149 728,0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149 727,4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149 727,4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25 831 483,0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37 613 617,0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37 613 617,0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37 574 233,9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62 638,6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37 511 595,3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-102 021,7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21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84 816,0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84 815,0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142 105,2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142 105,2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142 105,2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4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4 451 293,0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4 948 114,0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5 054 343,0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5 054 062,4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5 054 056,4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4 188 496,0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4 548 587,0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4 554 078,0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4 554 061,2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4 554 055,2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80 930,6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80 930,6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203 121,0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634 843,0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634 843,0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634 842,5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634 836,5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1 765 372,0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1 865 433,0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1 865 433,0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1 865 431,9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1 865 431,9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1 911 488,0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1 911 488,0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1 911 488,0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1 911 486,5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1 911 486,5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54 968,2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54 968,2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8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168 731,0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252 035,0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352 773,0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352 510,9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352 510,9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-262,1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87 475,0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87 475,0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87 474,9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87 474,9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8 831,0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8 831,0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63 527,0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6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39 568,0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39 568,0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100 738,0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100 738,0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147 490,2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144 473,2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144 473,2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1 574 913,0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1 986 115,0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2 181 475,5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2 181 468,0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2 181 468,0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1 104 531,0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1 416 356,0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1 416 356,0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1 416 355,8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1 416 355,8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архитектуры и градостроительства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131 629,0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128 296,8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128 296,8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970 936,0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1 193 393,0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1 193 393,0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1 193 393,0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1 193 393,0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92 700,0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194 939,0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390 299,5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390 292,9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390 292,9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168 951,0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193 501,4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193 501,4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132 779,0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132 779,0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132 779,0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62 581,5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62 581,5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62 581,5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74 819,2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74 819,2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70 268,2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70 268,2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27 131 961,0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45 448 936,0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67 776 639,6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67 736 430,1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89 274,4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67 647 155,7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-129 483,9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44 642,9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44 642,9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44 642,9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44 642,9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27 081 961,0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транспорта и коммуникаций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23 190 951,0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собщениям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301 969,0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422 415,0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19 422 415,0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19 422 381,9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19 422 381,9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пассажирского транспорта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6 286,5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6 286,5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415 499,0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415 499,0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415 499,0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415 499,0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19 000 000,0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19 000 000,0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19 000 000,0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44 981 878,0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48 309 581,6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48 269 405,4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89 274,4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48 180 131,0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-129 450,6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автомобильных дорог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731 622,0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731 622,0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731 588,9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731 588,9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37 992 085,0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37 992 085,0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37 952 128,9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89 274,4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37 862 854,6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-129 230,4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6 256 934,0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6 256 934,0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6 256 934,0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6 256 934,0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84,9</w:t>
            </w:r>
          </w:p>
        </w:tc>
      </w:tr>
      <w:tr>
        <w:trPr>
          <w:trHeight w:val="11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3 322 815,0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3 322 815,0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3 322 815,0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4 888,6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4 888,5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5 083 554,0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7 508 707,0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6 452 948,3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6 272 153,0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6 272 101,6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-180 846,7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97,2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782 602,0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932 136,0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180 787,3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-180 787,3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782 602,0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932 136,0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180 787,3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-180 787,3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374 871,0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304 410,0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374 871,0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304 410,0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2 697 770,0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4 485 937,0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4 485 937,0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4 485 937,0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4 485 937,0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2 612 937,0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4 410 937,0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4 410 937,0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4 410 937,0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4 410 937,0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«Дорожная карта бизнеса 2020»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60 375,2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60 332,4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60 375,2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60 332,4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954 573,0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729 183,0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248 709,0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253 217,9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253 209,5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248 709,0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253 217,9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253 209,5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1 472 623,0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1 472 623,0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1 472 622,8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1 472 622,8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4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79 837,0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79 837,0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79 836,8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79 836,8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1 244 183,0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1 244 183,0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1 244 183,0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1 244 183,0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147 746,0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2 034,4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7 472 514,0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9 068 797,8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9 068 797,8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9 068 796,8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9 068 796,8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7 472 514,0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9 068 797,8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9 068 797,8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9 068 796,8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9 068 796,8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1 596 283,8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1 596 283,8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1 596 282,8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1 596 282,8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7 472 514,0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7 472 514,0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7 472 514,0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7 472 514,0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7 472 514,0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-351 968,0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22 662 531,0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22 662 531,0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22 662 531,1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23 514 499,0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23 514 499,0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23 514 499,0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23 514 499,0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22 714 499,0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22 714 499,0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22 714 499,0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22 714 499,0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22 714 499,0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22 714 499,0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22 714 499,0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22 714 499,0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тепловодоснабжения и водоотведения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22 714 499,0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22 714 499,0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22 714 499,0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22 714 499,0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851 968,0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851 968,0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851 968,0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851 967,9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851 968,0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851 968,0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851 968,0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851 967,9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851 967,9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851 967,9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39 873 930,0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11 469 097,0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11 469 097,0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11 468 433,2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39 873 930,0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11 633 506,0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11 633 506,0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11 633 505,0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11 633 505,0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191 888,0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427 214,0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427 214,0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427 214,0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427 214,0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191 888,0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191 888,0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427 214,0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38 102 290,0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2 124 614,0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2 124 614,0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2 124 614,0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2 124 614,0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38 102 290,0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«Новая транспортная система»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38 102 290,0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«Новая транспортная система»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2 124 614,0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1 579 752,0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9 081 678,0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9 081 678,0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9 081 677,0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9 081 677,0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77 063,0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77 063,0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77 063,0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77 063,0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543 136,0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543 136,0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543 135,0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543 135,0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543 136,0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543 136,0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543 135,0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543 135,0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355 600,0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654 937,0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654 937,0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654 937,0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654 937,0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654 937,0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654 937,0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654 937,0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654 937,0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7 450 942,0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7 450 942,0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7 450 942,0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7 450 942,0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7 450 942,0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7 450 942,0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7 450 942,0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7 450 942,0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164 409,0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164 409,0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165 071,8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100,4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164 409,0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164 409,0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165 071,8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662,8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100,4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164 409,0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164 409,0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165 071,8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164 409,0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164 409,0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165 071,8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5 840 876,0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-24 992 976,8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-24 992 976,8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-15 706 561,4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9 286 415,4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-5 840 876,0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24 992 976,8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24 992 976,8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15 706 561,4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27 248 913,0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27 248 913,0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27 248 913,0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27 248 913,0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27 248 913,0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27 248 913,0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27 248 913,0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27 248 913,0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27 248 913,0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3 900 000,0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27 248 913,0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27 248 913,0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27 248 913,0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9 740 876,0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9 740 682,0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9 740 682,0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9 740 681,7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9 740 681,7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-0,3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9 740 876,0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9 740 682,0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9 740 682,0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9 740 681,7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9 740 681,7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-0,3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100,0</w:t>
            </w:r>
          </w:p>
        </w:tc>
      </w:tr>
      <w:tr>
        <w:trPr>
          <w:trHeight w:val="9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9 740 876,0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9 740 682,0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9 740 682,0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9 740 681,7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9 740 681,7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9 740 876,0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9 740 682,0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9 740 682,0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9 740 681,7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9 740 681,7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7 484 745,8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7 484 745,8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-1 801 669,9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2016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 /4-VI        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решений маслихата города Астаны,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декабря 2014 года № 303/45-V «О бюджете города Астаны на 2015-2017 годы» (зарегистрировано в Реестре государственной регистрации нормативных правовых актов 5 января 2015 года № 869, опубликовано в газетах «Астана ақшамы» от 13 января 2015 года № 3, «Вечерняя Астана» от 13 января 2015 года №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города Астаны от 18 марта 2015 года № 345/48-V «О внесении изменений в некоторые решения маслихата города Астаны» (зарегистрировано в Реестре государственной регистрации нормативных правовых актов 30 апреля 2015 года № 903, опубликовано в газетах «Астана ақшамы» от 5 мая 2015 года № 47, «Вечерняя Астана» от 5 мая 2015 года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31 марта 2015 года № 351/49-V «О внесении изменений и дополнения в решение маслихата города Астаны от 11 декабря 2014 года № 303/45-V «О бюджете города Астаны на 2015-2017 годы» (зарегистрировано в Реестре государственной регистрации нормативных правовых актов 24 апреля 2015 года № 900, опубликовано в газетах «Астана ақшамы» от 30 апреля 2015 года № 46, «Вечерняя Астана» от 30 апреля 2015 года № 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июня 2015 года № 373/53-V «О внесении изменений в решение маслихата города Астаны от 11 декабря 2014 года № 303/45-V «О бюджете города Астаны на 2015 - 2017 годы» (зарегистрировано в Реестре государственной регистрации нормативных правовых актов 22 июня 2015 года № 918, опубликовано в газетах «Астана ақшамы» от 27 июня 2015 года № 69, «Вечерняя Астана» от 27 июня 2015 года № 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10 сентября 2015 года № 405/56-V «О внесении изменений в решение маслихата города Астаны от 11 декабря 2014 года № 303/45-V «О бюджете города Астаны на 2015-2017 годы» (зарегистрировано в Реестре государственной регистрации нормативных правовых актов 8 октября 2015 года № 949, опубликовано в газетах «Астана ақшамы» от 15 октября 2015 года № 115, «Вечерняя Астана» от 15 октября 2015 года № 115).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16 октября 2015 года № 418/58-V «О внесении изменений и дополнения в решение маслихата города Астаны от 11 декабря 2014 года № 303/45-V "О бюджете города Астаны на 2015-2017 года» (зарегистрировано в Реестре государственной регистрации нормативных правовых актов 9 ноября 2015 года № 964, опубликовано в газетах «Астана ақшамы» от 12 ноября 2015 года № 127, «Вечерняя Астана» от 12 ноября 2015 года № 127).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4 декабря 2015 года № 425/60-V «О внесении изменений в решение маслихата города Астаны от 11 декабря 2014 года № 303/45-V "О бюджете города Астаны на 2015-2017 года» (зарегистрировано в Реестре государственной регистрации нормативных правовых актов 11 декабря 2015 года № 979, опубликовано в газетах «Астана ақшамы» от 19 декабря 2015 года № 142, «Вечерняя Астана» от 19 декабря 2015 года № 142).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