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ba32" w14:textId="493b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Кокшетауского городского маслихата от 22.09.2015 г. № С-41/7 "О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10 февраля 2016 года № С-46/5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  маслихата от 22.09.2015 г. № С-41/7 «О повышении ставок земельного налога и единого земельного налога на не используемые земли сельскохозяйственного назначения в административных границах города Кокшетау» (зарегистрировано в Реестре государственной регистрации нормативно правовых актов № 5029, опубликовано от 03 ноября 2015 года в газетах «Көкшетау» и «Степной 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46-ой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Е.Исимбаев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