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e672" w14:textId="d71e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решений акима Аршалынского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Аршалынского района Акмолинской области от 5 января 2016 года № 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правового мониторинга нормативных правовых актов, утвержденных постановлением Правительства Республики Казахстан от 25 августа 2011 года № 964, аким Аршалынского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решения акима Аршалынского района,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Аршалынского района Балташева А.К.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Ж.Нуркенов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05 января 2016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А-01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решений акима Аршалынского района: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Аршалынского района № 23 от 09 декабря 2014 года «Об образовании избирательных участков», зарегистрировано в Департаменте юстиции Акмолинской области № 4548 от 06 января 2015 года. Опубликовано в районной газете «Вперед» № 5 от 19 января 2015 года, «Аршалы айнасы» № 3 от 19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Аршалынского района № 13 от 21 июля 2015 года «О внесении изменений в решение акима Аршалынского района от 09 декабря 2014 года № 23 «Об образовании избирательных участков», зарегистрировано в Департаменте юстиции Акмолинской области № 4953 от 21 августа 2015 года. Опубликовано в районной газете «Вперед» № 71 от 15 сентября 2015 года, «Аршалы айнасы» № 39 от 15 сентября 2015 года.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