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1db8" w14:textId="7191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5 января 2016 года № А-04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Аршалынского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Аршалынского района Балташева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05 января 2016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А-04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постановлений акимата Аршалынского района: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№А-491 от 25 декабря 2014 года «Об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 оплаты труда участников и источников финансирования по Аршалынскому району на 2015 год» зарегистрировано в Департаменте юстиции Акмолинской области № 4582 от 13 января 2015 года. Опубликовано в районной газете «Вперед» № 6 от 24 января 2015 года, «Аршалы айнасы» № 4 от 23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№А-102 от 26 февраля 2015 года «Об установлении дополнительного перечня лиц, относящихся к целевым группам населения на 2015 год в Аршалынском районе» зарегистрировано в Департаменте юстиции Акмолинской области № 4706 от 20 марта 2015 года. Опубликовано в районной газете «Вперед» № 24 от 03 апреля 2015 года, «Аршалы айнасы» № 14 от 03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№А-103 от 26 февраля 2015 года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Аршалынскому району на 2015 год» зарегистрировано в Департаменте юстиции Акмолинской области № 4714 от 30 марта 2015 года. Опубликовано в районной газете «Вперед» № 26 от 09 апреля 2015 года, «Аршалы айнасы» № 15-16 от 07-09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№А-276 от 30 июня 2015 года «Об определении сроков представления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Аршалынскому району на 2015 год» зарегистрировано в Департаменте юстиции Акмолинской области № 4912 от 29 июля 2015 года. Опубликовано в районной газете «Вперед» № 62 от 11 августа 2015 года, «Аршалы айнасы» № 34 от 11-13 августа 2015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