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08a4" w14:textId="37f0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августа 2016 года № 6С-4/11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17 марта 2014 года № 5С-32/6 "Об утверждении регламента Жаркаинского районного маслихата" (зарегистрировано в Реестре государственной регистрации нормативных правовых актов № 4093, опубликовано 18 апреля 2014 года в районных газетах "Целинное знамя", "Жарқайың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настоящего решения направить в Департамент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Д.Меджидов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