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87b2" w14:textId="d56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16 апреля 2014 года № 5ВС-7-4 "Об утверждении регламента Жаксынского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июня 2016 года № 6ВС-4-7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16 апреля 2014 года № 5ВС-27-4 "Об утверждении регламента Жаксынского районного маслихата" (зарегистрировано в реестре государственной регистрации нормативных правовых актов № 4191 от 16 мая 2014 года, опубликовано 26 мая 2014 года в районной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