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2f23" w14:textId="5f52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Зерендинского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15 января 2016 года № А-1/16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некоторых постановления акимата Зерендинского района с 1 января 2016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от 17 марта 2014 года № 135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№ 4072, опубликовано 31 января 2014 года в газетах "Зерен" и "Зерделі Зеренді").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от 06 июня 2014 года № 357 "О внесении изменений в постановление акимата Зерендинского района от 17 марта 2014 года № 135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№ 4247, опубликовано 18 апреля 2014 года в газетах "Зерен" и "Зерделі Зеренді").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от 21 октября 2014 года № 592 "О внесении дополнения в постановление акимата Зерендинского района от 6 июня 2014 года № 357 "О внесении изменений в постановление акимата Зерендинского района от 17 марта 2014 года № 135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№ 4445, опубликовано 18 июля 2014 года в газетах "Зерен" и "Зерделі Зеренді").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