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3d5e" w14:textId="a67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принании утратившим силу постановление акимата Целиноградского района от 31 декабря 2010 года № А-6/299 "Об установлении дополнительного перечня лиц относящихся к целевым группам населения по Целиноградскому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18 марта 2016 года № А-1/125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31 декабря 2010 года № А-6/299 "Об установлении дополнительного перечня лиц, относящихся к целевым группам населения по Целиноградскому району" (Зарегистрировано Управлением юстиции Целиноградского района Акмолинской области 21 января 2011 года № 1-17-144).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