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9f04" w14:textId="10d9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утратившим силу решения районного маслихата № 336 от 10 августа 2015 года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23 февраля 2016 года №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января 2001 года "О местном государственном управлении и самоуправлении в Республике Казахстан",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августа 2015 года № 336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№ 4501, опубликовано 1 октября 2015 года № 46 в районной газете "Қарғалы").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Л.Ильчевская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