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39e9e" w14:textId="9e39e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нормативного правового 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Мартукского района Актюбинской области от 15 апреля 2016 года № 152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следующие постановления акимата Мартукского района в связи с принятием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занятности населения" 06 апреля 2016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Мартукского района от 12 января 2016 года № 7 "Об утверждении перечня организаций, видов, объемов и конкретных условий общественных работ по Мартукскому району на 2016 год" (зарегистрированное в реестре государственной регистрации нормативных правовых актов № 4737, официально опубликованное в районном газете "Мартөк тынысы" 16 февраля 2016 года и в ИПС "Әділет" 18 февраля 2016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Мартукского района от 11 февраля 2016 года № 70 "Об организации и финансировании молодежной практики" (зарегистрированное в реестре государственной регистрации нормативных правовых актов № 4762, официально опубликованное в районном газете "Мартөк тынысы" 17 марта 2016 года и в ИПС "Әділет" 28 марта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Көлкебаеву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 19 апреля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