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98e1" w14:textId="ea59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21 января 2016 года № 52-296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Кербулакский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13 мая 2015 года за № 43-250 "Об определении размера и порядка оказания жилищной помощи малообеспеченным семьям (гражданам) Кербулакского района" (зарегистрированного в Реестре государственной регистрации нормативных правовых актов от 09 июня 2015 года за № 3205, опубликованного в районной газете "Кербулак жулдызы" от 26 июня 2015 года № 26 (3775),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29 сентября 2015 года за № 47-272 "О повышении ставок земельного налога и единого земельного налога на не используемые земли сельскохозяйственного назначения по Кербулакскому району" (зарегистрированного в Реестре государственной регистрации нормативных правовых актов от 02 ноября 2015 года за № 3514, опубликованного в районной газете "Кербулак жулдызы" от 06 ноября 2015 года № 45 (3794).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Суранчинов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