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48d6" w14:textId="429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20 ноября 2013 года № 16-07/582 "Об утверждении типовых норм времени на лабораторно-диагностические исследования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апреля 2016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ноября 2013 года № 16-07/582 «Об утверждении типовых норм времени на лабораторно-диагностические исследования в области ветеринарии» (зарегистрированный в Реестре государственной регистрации нормативных правовых актов № 9011, опубликованный от 15 апреля 2014 года № 72 (27693) в газете «Казахстанская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 ___________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