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8f5" w14:textId="2a6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Жамбылской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внутренней политики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нормативных правовых актов, указанных в приложении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июля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222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постановления акимата Жамбылской области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внутренней политики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2014 года в газете "Знамя труда", опубликовано 22 мая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Жамбылской области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марта 2014 года № 84 "Об утверждении Положения коммунального государственного учреждения "Управление внутренней политики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марта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