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790b" w14:textId="cc07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Министра труда и социальной защиты населения Республики Казахстан от 16 февраля 2011 года № 56-ө "Об утверждении Критериев оценки степени рисков" и от 16 февраля 2011 года № 57-ө "Об утверждении формы проверочного листа при осуществлении государственного контроля государственными инспекторами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23 июня 2016 года № 552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16 февраля 2011 года № 56-ө «Об утверждении Критериев оценки степени рисков» (зарегистрирован в Реестре государственной регистрации нормативных правовых актов за № 6812, опубликован в Собрании актов центральных исполнительных и иных центральных государственных органов Республики Казахстан от 25 марта 2011 года №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16 февраля 2011 года № 57-ө «Об утверждении формы проверочного листа при осуществлении государственного контроля государственными инспекторами труда» (зарегистрирован в Реестре государственной регистрации нормативных правовых актов за № 6813, опубликован в Собрании актов центральных исполнительных и иных центральных государственных органов Республики Казахстан от 25 марта 2011 года №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его подписания направление копии настоящего приказа в Министерство юстиции Республики Казахстан, информационно-правовую систему «Әділет» и периодические печатные издания;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пяти рабочих дней со дня его подписания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