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0e1" w14:textId="1d06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Саранского городского маслихата от 24 апреля 2003 года № 381 "Об утверждении "Правил назначения и выплаты адресного социального пособия на детей-инвалидов, воспитывающихся и обучающихся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19 февраля 2016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24 апреля 2003 года № 381 "Об утверждении "Правил назначения и выплаты адресного социального пособия на детей инвалидов, воспитывающихся и обучающихся на дому" (зарегистрировано Управлением юстиции Карагандинской области 26 мая 2003 года за № 1200), в связи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мая 2014 года № 337 "О возмещении затрат на обучение на дому детей с ограниченными возможностями из числа инвалидов по индивидуальному учебному плану" (регистрационный номер в Реестре государственной регистрации нормативных правовых актов 2655 от 5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