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eec8" w14:textId="b78e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Абайского района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6 января 2016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на основании протокола заседания комиссии по предупреждению и ликвидации чрезвычайных ситуаций при акимате Абайского района Карагандинской области от 5 января 2015 года № 1 и в связи с улучшением погодных условий на территории Абайского района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28 декабря 2015 года за № 8 "Об объявлении чрезвычайной ситуации природного характера" (зарегистрировано в Реестре государственной регистрации нормативных правовых актов за № 3585 от 29 декабря 2015 года, опубликовано в районной газете "Абай ақиқат" от 9 января 2016 год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связи со стабилизацией погодных условий перевести районную систему гражданской защиты в режим повседне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