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d2f" w14:textId="bad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Кармакшинского района № 192 от 13 декабря 2013 года "Об утверждении Правил поступлениям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28 июня 2016 года №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Признанть утратившим силу постановление акимата Кармакшинского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Об утверждении Правил поступления м использования безнадзорных животных,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