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82c" w14:textId="cd25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отмененным 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июля 2016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пунктом- 5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отмененным и утратившим силу некоторых решений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4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Е.Ажикенов______________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2016 года № 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внеочередной ХХVІ сессии Сырдарьинского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"Регламента Сырдарьинского районного маслихата" (зарегистрировано в Реестре государственной регистрации нормативных правовых актов 20 марта 2014 года № 4622, опубликовано в газете "Тіршілік тынысы" 27 марта 2014 года №23);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внеочередной ХХVІ сессии Сырдарьинского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Сырдарьинского районного маслихата" (зарегистрировано в Реестре государственной регистрации нормативных правовых актов 26 марта 2014 года № 4626, опубликовано в газете "Тіршілік тынысы" 02 апреля 2014 года №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внеочередной ХХХХІІ сессии районного маслихата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внеочередной ХХVІ сессии районного маслихата от 21 февраля 2014 года № 201 "Об утверждении "Регламента Сырдарьинского районного маслихата" (зарегистрировано в Реестре государственной регистрации нормативных правовых актов 29 мая 2015 года № 4998, опубликовано в газете "Тіршілік тынысы" 03 июня 2015 года №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Признать отмененным решение районного маслихата от 29 ферваля 2016 года № 382 "О внесении изменений и дополнении в решение районного маслихата от 26 ноября 2015 года № 344 "Об утверждении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