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a3a9" w14:textId="d57a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24 мая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некоторых постановлений акимата Бейнеуского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Бейнеуского района от 24 мая 2016 года №77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 акимата Бейнеуского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Бейнеуского района от 19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районного акимата" (зарегистрировано в реестре государственной регистрации нормативных правовых актов под номером 2404, дата первого официального опубликования 7 мая 2014 года, источник официального опубликования газета "Рауан").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Бейнеуского района от 11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наименований государственных учреждений и утверждении их положений" (зарегистрировано в реестре государственной регистрации нормативных правовых актов под номером 2559, дата первого официального опубликования 26 декабря 2014 года, источник официального опубликования газета "Рауан").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Бейнеуского района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некоторых государственных учреждений" (зарегистрировано в реестре государственной регистрации нормативных правовых актов под номером 2628, дата первого официального опубликования 13 марта 2015 года, источник официального опубликования газета "Рауан").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Бейнеуского района от 20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 новой редакции положения о государственном учреждении "Бейнеуский районный отдел сельского хозяйства и ветеринарии" (зарегистрировано в реестре государственной регистрации нормативных правовых актов под номером 2662, дата первого официального опубликования 10 апреля 2015 года, источник официального опубликования газета "Рауан").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Бейнеуского района от 10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Бейнеуского района от 11 ноября 2014 года №189 "Об изменении наименований государственных учреждений и утверждении их положений" (зарегистрировано в реестре государственной регистрации нормативных правовых актов под номером 2680, дата первого официального опубликования 24 апреля 2015 года, источник официального опубликования газета "Рауан").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Бейнеуского района от 22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некоторых государственных учреждений" (зарегистрировано в реестре государственной регистрации нормативных правовых актов под номером 2979, дата первого официального опубликования 8 марта 2016 года, источник официального опубликования газета "Рауан").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