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ae1c" w14:textId="731a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марта 2016 года №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41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акимата Карабалыкского района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района "Об организации и финансировании общественных работ в Карабалыкском районе" от 11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9-12-175, опубликовано 26 января 2012 года в газете "Айна").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района "О внесении изменений в постановление акимата от 11 января 2012 года № 42 "Об организации и финансировании общественных работ в Карабалыкском районе" от 02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9-12-181, опубликовано 21 марта 2012 года в газете "Что, Где, Когда").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