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4969" w14:textId="8ab4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4 мая 2016 года № 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некоторые постановления акимата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постановлению акимата района имени Габита Мусрепова от 4 мая 2016 года № 117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района имени Габита Мусрепова Северо-Казахстанской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от 28 марта 2008 года № 73 "Об установлении квоты рабочих мест для инвалидов" (зарегистрировано в Реестре государственной регистрации нормативных правовых актов под № 13-5-61 от 7 мая 2008 года, опубликовано 31 мая 2008 года в районной газете "Есіл Өңірі", 31 мая 2008 года в районной газете "Новости Приишимья").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от 3 марта 2009 года № 37 "Об установлении квоты рабочих мест для инвалидов" (зарегистрировано в Реестре государственной регистрации нормативных правовых актов под № 13-5-91 от 30 марта 2009 года, опубликовано 18 мая 2009 года в районной газете "Есіл Өңірі", 18 мая 2009 года в районной газете "Новости Приишимья").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от 18 марта 2013 года № 111 "Об установлении квоты рабочих мест для отдельных категорий граждан" (зарегистрировано в Реестре государственной регистрации нормативных правовых актов под № 2258 от 26 апреля 2013 года, опубликовано 6 мая 2013 года в районной газете "Есіл Өңірі", 6 мая 2013 года в районной газете "Новости Приишимья").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от 17 ноября 2015 года № 457 "Об определении целевых групп и установлении дополнительного перечня лиц, относящихся к целевым группам, проживающих на территории района имени Габита Мусрепова Северо-Казахстанской области, на 2016 год" (зарегистрировано в Реестре государственной регистрации нормативных правовых актов под № 3504 от 18 декабря 2015 года, опубликовано 28 декабря 2015 года в районной газете "Есіл Өңірі", 28 декабря 2015 года в районной газете "Новости Приишимья").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от 8 февраля 2016 года № 21 "Об организации общественных работ в районе имени Габита Мусрепова Северо-Казахстанской области" (зарегистрировано в Реестре государственной регистрации нормативных правовых актов под № 3646 от 4 марта 2016 года, опубликовано 14 марта 2016 года в районной газете "Есіл Өңірі", 14 марта 2016 года в районной газете "Новости Приишимья").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