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eda7" w14:textId="fb0e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органов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5 июля 2016 года № 25. Утратил силу приказом Министра информации и коммуникаций Республики Казахстан от 15 декабря 2017 года № 453.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РК от 15.12.2017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2016 года № 353 "Некоторые вопросы Министерства информации и коммуникаций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городу Астана и Акмолинской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городу Алматы и Алматинской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Актюбинской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Жамбылской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Карагандинской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Кызылординской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Костанайской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Мангистауской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Павлодарской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обеспечить: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утверждения приказа, а также в Республиканский центр правовой информации в течение пяти календарных дней со дня утверждения приказа для включения в эталонный контрольный банк нормативных правовых актов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25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городу Астана и Акмолинской области"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городу Астана и Акмолинской области" (далее – Инспекция) является территориальным органом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010000, город Астана, Сарыаркинский район, проспект Республики, 13.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городу Астана и Акмолинской области".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информации на соответствующей территориальной единице.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дел об административных правонарушениях и наложение административных взысканий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функции в соответствии с законодательством Республики Казахстан.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информации и коммуникаций РК от 12.10.2017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25</w:t>
            </w:r>
          </w:p>
        </w:tc>
      </w:tr>
    </w:tbl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городу Алматы и Алматинской области"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городу Алматы и Алматинской области" (далее – Инспекция) является территориальным органом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050026, город Алматы, Алмалинский район, улица Жумалиева, 108.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городу Алматы и Алматинской области".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информации на соответствующей территориальной единице.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дел об административных правонарушениях и наложение административных взысканий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функции в соответствии с законодательством Республики Казахстан.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информации и коммуникаций РК от 12.10.2017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133"/>
    <w:bookmarkStart w:name="z14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138"/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154"/>
    <w:bookmarkStart w:name="z16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25</w:t>
            </w:r>
          </w:p>
        </w:tc>
      </w:tr>
    </w:tbl>
    <w:bookmarkStart w:name="z1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Актюбинской области"</w:t>
      </w:r>
    </w:p>
    <w:bookmarkEnd w:id="157"/>
    <w:bookmarkStart w:name="z16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Актюбинской области" (далее – Инспекция) является территориальным органом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030000, Актюбинская область, город Актобе, проспект Абулхаир-хана, 62.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Актюбинской области".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70"/>
    <w:bookmarkStart w:name="z17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информации на соответствующей территориальной единице.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дел об административных правонарушениях и наложение административных взысканий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функции в соответствии с законодательством Республики Казахстан.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информации и коммуникаций РК от 12.10.2017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201"/>
    <w:bookmarkStart w:name="z21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206"/>
    <w:bookmarkStart w:name="z21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222"/>
    <w:bookmarkStart w:name="z23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25</w:t>
            </w:r>
          </w:p>
        </w:tc>
      </w:tr>
    </w:tbl>
    <w:bookmarkStart w:name="z23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Атырауской области"</w:t>
      </w:r>
    </w:p>
    <w:bookmarkEnd w:id="225"/>
    <w:bookmarkStart w:name="z23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Атырауской области" (далее – Инспекция) является территориальным органом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060000, Атырауская область, город Атырау, улица Пушкина, 201 Дом связи.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Атырауской области".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38"/>
    <w:bookmarkStart w:name="z24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информации на соответствующей территориальной единице.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дел об административных правонарушениях и наложение административных взысканий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функции в соответствии с законодательством Республики Казахстан.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информации и коммуникаций РК от 12.10.2017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269"/>
    <w:bookmarkStart w:name="z27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274"/>
    <w:bookmarkStart w:name="z28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290"/>
    <w:bookmarkStart w:name="z30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25</w:t>
            </w:r>
          </w:p>
        </w:tc>
      </w:tr>
    </w:tbl>
    <w:bookmarkStart w:name="z30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Восточно-Казахстанской области"</w:t>
      </w:r>
    </w:p>
    <w:bookmarkEnd w:id="293"/>
    <w:bookmarkStart w:name="z30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Восточно-Казахстанской области" (далее – Инспекция) является территориальным органом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070000, Восточно-Казахстанская область, город Усть-Каменогорск, улица Карла Либкнехта, 19.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Восточно-Казахстанской области".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06"/>
    <w:bookmarkStart w:name="z31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информации на соответствующей территориальной единице.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дел об административных правонарушениях и наложение административных взысканий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функции в соответствии с законодательством Республики Казахстан.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информации и коммуникаций РК от 12.10.2017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342"/>
    <w:bookmarkStart w:name="z353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358"/>
    <w:bookmarkStart w:name="z36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25</w:t>
            </w:r>
          </w:p>
        </w:tc>
      </w:tr>
    </w:tbl>
    <w:bookmarkStart w:name="z372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Жамбылской области"</w:t>
      </w:r>
    </w:p>
    <w:bookmarkEnd w:id="361"/>
    <w:bookmarkStart w:name="z37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Жамбылской области" (далее – Инспекция) является территориальным органом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363"/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64"/>
    <w:bookmarkStart w:name="z3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65"/>
    <w:bookmarkStart w:name="z37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66"/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080000, Жамбылская область, город Тараз, улица Казыбек би, 138.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Жамбылской области".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74"/>
    <w:bookmarkStart w:name="z38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информации на соответствующей территориальной единице.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386"/>
    <w:bookmarkStart w:name="z39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387"/>
    <w:bookmarkStart w:name="z3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дел об административных правонарушениях и наложение административных взысканий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функции в соответствии с законодательством Республики Казахстан.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информации и коммуникаций РК от 12.10.2017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394"/>
    <w:bookmarkStart w:name="z4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396"/>
    <w:bookmarkStart w:name="z4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397"/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398"/>
    <w:bookmarkStart w:name="z4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399"/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400"/>
    <w:bookmarkStart w:name="z4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401"/>
    <w:bookmarkStart w:name="z41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402"/>
    <w:bookmarkStart w:name="z41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403"/>
    <w:bookmarkStart w:name="z41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404"/>
    <w:bookmarkStart w:name="z4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405"/>
    <w:bookmarkStart w:name="z417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406"/>
    <w:bookmarkStart w:name="z4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407"/>
    <w:bookmarkStart w:name="z41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408"/>
    <w:bookmarkStart w:name="z42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409"/>
    <w:bookmarkStart w:name="z42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410"/>
    <w:bookmarkStart w:name="z422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411"/>
    <w:bookmarkStart w:name="z42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412"/>
    <w:bookmarkStart w:name="z42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413"/>
    <w:bookmarkStart w:name="z42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414"/>
    <w:bookmarkStart w:name="z42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415"/>
    <w:bookmarkStart w:name="z42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416"/>
    <w:bookmarkStart w:name="z42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417"/>
    <w:bookmarkStart w:name="z42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418"/>
    <w:bookmarkStart w:name="z43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419"/>
    <w:bookmarkStart w:name="z43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420"/>
    <w:bookmarkStart w:name="z43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421"/>
    <w:bookmarkStart w:name="z43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422"/>
    <w:bookmarkStart w:name="z43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423"/>
    <w:bookmarkStart w:name="z43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424"/>
    <w:bookmarkStart w:name="z43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425"/>
    <w:bookmarkStart w:name="z43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426"/>
    <w:bookmarkStart w:name="z43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427"/>
    <w:bookmarkStart w:name="z43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4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25</w:t>
            </w:r>
          </w:p>
        </w:tc>
      </w:tr>
    </w:tbl>
    <w:bookmarkStart w:name="z441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Западно-Казахстанской области"</w:t>
      </w:r>
    </w:p>
    <w:bookmarkEnd w:id="429"/>
    <w:bookmarkStart w:name="z442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0"/>
    <w:bookmarkStart w:name="z44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Западно-Казахстанской области" (далее – Инспекция) является территориальным органом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431"/>
    <w:bookmarkStart w:name="z44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32"/>
    <w:bookmarkStart w:name="z44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33"/>
    <w:bookmarkStart w:name="z44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434"/>
    <w:bookmarkStart w:name="z44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435"/>
    <w:bookmarkStart w:name="z44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</w:t>
      </w:r>
    </w:p>
    <w:bookmarkEnd w:id="436"/>
    <w:bookmarkStart w:name="z44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437"/>
    <w:bookmarkStart w:name="z45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090000, Западно-Казахстанская область, город Уральск, проспект Достык, 186.</w:t>
      </w:r>
    </w:p>
    <w:bookmarkEnd w:id="438"/>
    <w:bookmarkStart w:name="z45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Западно-Казахстанской области".</w:t>
      </w:r>
    </w:p>
    <w:bookmarkEnd w:id="439"/>
    <w:bookmarkStart w:name="z45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440"/>
    <w:bookmarkStart w:name="z45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441"/>
    <w:bookmarkStart w:name="z45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442"/>
    <w:bookmarkStart w:name="z455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443"/>
    <w:bookmarkStart w:name="z45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информации на соответствующей территориальной единице.</w:t>
      </w:r>
    </w:p>
    <w:bookmarkEnd w:id="444"/>
    <w:bookmarkStart w:name="z45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445"/>
    <w:bookmarkStart w:name="z45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bookmarkEnd w:id="446"/>
    <w:bookmarkStart w:name="z45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447"/>
    <w:bookmarkStart w:name="z46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448"/>
    <w:bookmarkStart w:name="z46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bookmarkEnd w:id="449"/>
    <w:bookmarkStart w:name="z46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450"/>
    <w:bookmarkStart w:name="z46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bookmarkEnd w:id="451"/>
    <w:bookmarkStart w:name="z46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452"/>
    <w:bookmarkStart w:name="z46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453"/>
    <w:bookmarkStart w:name="z46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454"/>
    <w:bookmarkStart w:name="z46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455"/>
    <w:bookmarkStart w:name="z46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456"/>
    <w:bookmarkStart w:name="z46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457"/>
    <w:bookmarkStart w:name="z47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Start w:name="z47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дел об административных правонарушениях и наложение административных взысканий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459"/>
    <w:bookmarkStart w:name="z47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функции в соответствии с законодательством Республики Казахстан.</w:t>
      </w:r>
    </w:p>
    <w:bookmarkEnd w:id="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информации и коммуникаций РК от 12.10.2017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461"/>
    <w:bookmarkStart w:name="z47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462"/>
    <w:bookmarkStart w:name="z47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463"/>
    <w:bookmarkStart w:name="z47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464"/>
    <w:bookmarkStart w:name="z47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465"/>
    <w:bookmarkStart w:name="z47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466"/>
    <w:bookmarkStart w:name="z47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467"/>
    <w:bookmarkStart w:name="z48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468"/>
    <w:bookmarkStart w:name="z48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469"/>
    <w:bookmarkStart w:name="z48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470"/>
    <w:bookmarkStart w:name="z48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471"/>
    <w:bookmarkStart w:name="z48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472"/>
    <w:bookmarkStart w:name="z48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473"/>
    <w:bookmarkStart w:name="z486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474"/>
    <w:bookmarkStart w:name="z48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475"/>
    <w:bookmarkStart w:name="z48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476"/>
    <w:bookmarkStart w:name="z48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477"/>
    <w:bookmarkStart w:name="z49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478"/>
    <w:bookmarkStart w:name="z491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479"/>
    <w:bookmarkStart w:name="z49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480"/>
    <w:bookmarkStart w:name="z49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481"/>
    <w:bookmarkStart w:name="z49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482"/>
    <w:bookmarkStart w:name="z49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483"/>
    <w:bookmarkStart w:name="z49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484"/>
    <w:bookmarkStart w:name="z49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485"/>
    <w:bookmarkStart w:name="z49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486"/>
    <w:bookmarkStart w:name="z49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487"/>
    <w:bookmarkStart w:name="z50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488"/>
    <w:bookmarkStart w:name="z50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489"/>
    <w:bookmarkStart w:name="z50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490"/>
    <w:bookmarkStart w:name="z50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491"/>
    <w:bookmarkStart w:name="z50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492"/>
    <w:bookmarkStart w:name="z50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493"/>
    <w:bookmarkStart w:name="z50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494"/>
    <w:bookmarkStart w:name="z507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495"/>
    <w:bookmarkStart w:name="z50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25</w:t>
            </w:r>
          </w:p>
        </w:tc>
      </w:tr>
    </w:tbl>
    <w:bookmarkStart w:name="z510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Карагандинской области"</w:t>
      </w:r>
    </w:p>
    <w:bookmarkEnd w:id="497"/>
    <w:bookmarkStart w:name="z511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8"/>
    <w:bookmarkStart w:name="z51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Карагандинской области" (далее – Инспекция) является территориальным органом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499"/>
    <w:bookmarkStart w:name="z51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00"/>
    <w:bookmarkStart w:name="z51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01"/>
    <w:bookmarkStart w:name="z51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502"/>
    <w:bookmarkStart w:name="z51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503"/>
    <w:bookmarkStart w:name="z51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</w:t>
      </w:r>
    </w:p>
    <w:bookmarkEnd w:id="504"/>
    <w:bookmarkStart w:name="z51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505"/>
    <w:bookmarkStart w:name="z51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100012, Карагандинская область, город Караганда, улица Воинов Интернационалистов, 14А.</w:t>
      </w:r>
    </w:p>
    <w:bookmarkEnd w:id="506"/>
    <w:bookmarkStart w:name="z52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Карагандинской области".</w:t>
      </w:r>
    </w:p>
    <w:bookmarkEnd w:id="507"/>
    <w:bookmarkStart w:name="z52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508"/>
    <w:bookmarkStart w:name="z52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509"/>
    <w:bookmarkStart w:name="z52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510"/>
    <w:bookmarkStart w:name="z524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511"/>
    <w:bookmarkStart w:name="z52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информации на соответствующей территориальной единице.</w:t>
      </w:r>
    </w:p>
    <w:bookmarkEnd w:id="512"/>
    <w:bookmarkStart w:name="z52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513"/>
    <w:bookmarkStart w:name="z52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bookmarkEnd w:id="514"/>
    <w:bookmarkStart w:name="z52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515"/>
    <w:bookmarkStart w:name="z52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516"/>
    <w:bookmarkStart w:name="z53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bookmarkEnd w:id="517"/>
    <w:bookmarkStart w:name="z53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518"/>
    <w:bookmarkStart w:name="z53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bookmarkEnd w:id="519"/>
    <w:bookmarkStart w:name="z53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520"/>
    <w:bookmarkStart w:name="z53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521"/>
    <w:bookmarkStart w:name="z53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522"/>
    <w:bookmarkStart w:name="z53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523"/>
    <w:bookmarkStart w:name="z53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524"/>
    <w:bookmarkStart w:name="z53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525"/>
    <w:bookmarkStart w:name="z53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Start w:name="z54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дел об административных правонарушениях и наложение административных взысканий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527"/>
    <w:bookmarkStart w:name="z54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функции в соответствии с законодательством Республики Казахстан.</w:t>
      </w:r>
    </w:p>
    <w:bookmarkEnd w:id="5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информации и коммуникаций РК от 12.10.2017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529"/>
    <w:bookmarkStart w:name="z54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530"/>
    <w:bookmarkStart w:name="z54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531"/>
    <w:bookmarkStart w:name="z54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532"/>
    <w:bookmarkStart w:name="z54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533"/>
    <w:bookmarkStart w:name="z54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534"/>
    <w:bookmarkStart w:name="z54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535"/>
    <w:bookmarkStart w:name="z54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536"/>
    <w:bookmarkStart w:name="z55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537"/>
    <w:bookmarkStart w:name="z55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538"/>
    <w:bookmarkStart w:name="z55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539"/>
    <w:bookmarkStart w:name="z55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540"/>
    <w:bookmarkStart w:name="z55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541"/>
    <w:bookmarkStart w:name="z555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542"/>
    <w:bookmarkStart w:name="z55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543"/>
    <w:bookmarkStart w:name="z55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544"/>
    <w:bookmarkStart w:name="z55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545"/>
    <w:bookmarkStart w:name="z55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546"/>
    <w:bookmarkStart w:name="z560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547"/>
    <w:bookmarkStart w:name="z56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548"/>
    <w:bookmarkStart w:name="z56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549"/>
    <w:bookmarkStart w:name="z56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550"/>
    <w:bookmarkStart w:name="z56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551"/>
    <w:bookmarkStart w:name="z56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552"/>
    <w:bookmarkStart w:name="z56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553"/>
    <w:bookmarkStart w:name="z56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554"/>
    <w:bookmarkStart w:name="z56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555"/>
    <w:bookmarkStart w:name="z56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556"/>
    <w:bookmarkStart w:name="z57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557"/>
    <w:bookmarkStart w:name="z57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558"/>
    <w:bookmarkStart w:name="z57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559"/>
    <w:bookmarkStart w:name="z57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560"/>
    <w:bookmarkStart w:name="z57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561"/>
    <w:bookmarkStart w:name="z57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562"/>
    <w:bookmarkStart w:name="z576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563"/>
    <w:bookmarkStart w:name="z57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5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25</w:t>
            </w:r>
          </w:p>
        </w:tc>
      </w:tr>
    </w:tbl>
    <w:bookmarkStart w:name="z579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Кызылординской области"</w:t>
      </w:r>
    </w:p>
    <w:bookmarkEnd w:id="565"/>
    <w:bookmarkStart w:name="z580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66"/>
    <w:bookmarkStart w:name="z58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Кызылординской области" (далее – Инспекция) является территориальным органом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567"/>
    <w:bookmarkStart w:name="z58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68"/>
    <w:bookmarkStart w:name="z58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69"/>
    <w:bookmarkStart w:name="z58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570"/>
    <w:bookmarkStart w:name="z58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571"/>
    <w:bookmarkStart w:name="z58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</w:t>
      </w:r>
    </w:p>
    <w:bookmarkEnd w:id="572"/>
    <w:bookmarkStart w:name="z58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573"/>
    <w:bookmarkStart w:name="z58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120000, Кызылординская область, город Кызылорда, улица Айтеке би, 36А.</w:t>
      </w:r>
    </w:p>
    <w:bookmarkEnd w:id="574"/>
    <w:bookmarkStart w:name="z58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Кызылординской области".</w:t>
      </w:r>
    </w:p>
    <w:bookmarkEnd w:id="575"/>
    <w:bookmarkStart w:name="z59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576"/>
    <w:bookmarkStart w:name="z59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577"/>
    <w:bookmarkStart w:name="z59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578"/>
    <w:bookmarkStart w:name="z593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579"/>
    <w:bookmarkStart w:name="z59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информации на соответствующей территориальной единице.</w:t>
      </w:r>
    </w:p>
    <w:bookmarkEnd w:id="580"/>
    <w:bookmarkStart w:name="z59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581"/>
    <w:bookmarkStart w:name="z59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bookmarkEnd w:id="582"/>
    <w:bookmarkStart w:name="z59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583"/>
    <w:bookmarkStart w:name="z59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584"/>
    <w:bookmarkStart w:name="z59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bookmarkEnd w:id="585"/>
    <w:bookmarkStart w:name="z60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586"/>
    <w:bookmarkStart w:name="z60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bookmarkEnd w:id="587"/>
    <w:bookmarkStart w:name="z60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588"/>
    <w:bookmarkStart w:name="z60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589"/>
    <w:bookmarkStart w:name="z60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590"/>
    <w:bookmarkStart w:name="z60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591"/>
    <w:bookmarkStart w:name="z60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592"/>
    <w:bookmarkStart w:name="z60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593"/>
    <w:bookmarkStart w:name="z60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Start w:name="z60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дел об административных правонарушениях и наложение административных взысканий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595"/>
    <w:bookmarkStart w:name="z61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функции в соответствии с законодательством Республики Казахстан.</w:t>
      </w:r>
    </w:p>
    <w:bookmarkEnd w:id="5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информации и коммуникаций РК от 12.10.2017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597"/>
    <w:bookmarkStart w:name="z61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598"/>
    <w:bookmarkStart w:name="z61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599"/>
    <w:bookmarkStart w:name="z61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600"/>
    <w:bookmarkStart w:name="z61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601"/>
    <w:bookmarkStart w:name="z61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602"/>
    <w:bookmarkStart w:name="z61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603"/>
    <w:bookmarkStart w:name="z61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604"/>
    <w:bookmarkStart w:name="z61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605"/>
    <w:bookmarkStart w:name="z62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606"/>
    <w:bookmarkStart w:name="z62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607"/>
    <w:bookmarkStart w:name="z62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608"/>
    <w:bookmarkStart w:name="z62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609"/>
    <w:bookmarkStart w:name="z624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610"/>
    <w:bookmarkStart w:name="z62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611"/>
    <w:bookmarkStart w:name="z62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612"/>
    <w:bookmarkStart w:name="z62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613"/>
    <w:bookmarkStart w:name="z62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614"/>
    <w:bookmarkStart w:name="z629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615"/>
    <w:bookmarkStart w:name="z63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616"/>
    <w:bookmarkStart w:name="z63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617"/>
    <w:bookmarkStart w:name="z63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618"/>
    <w:bookmarkStart w:name="z63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619"/>
    <w:bookmarkStart w:name="z63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620"/>
    <w:bookmarkStart w:name="z63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621"/>
    <w:bookmarkStart w:name="z63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622"/>
    <w:bookmarkStart w:name="z63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623"/>
    <w:bookmarkStart w:name="z63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624"/>
    <w:bookmarkStart w:name="z63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625"/>
    <w:bookmarkStart w:name="z64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626"/>
    <w:bookmarkStart w:name="z64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627"/>
    <w:bookmarkStart w:name="z64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628"/>
    <w:bookmarkStart w:name="z64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629"/>
    <w:bookmarkStart w:name="z64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630"/>
    <w:bookmarkStart w:name="z645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631"/>
    <w:bookmarkStart w:name="z64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6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25</w:t>
            </w:r>
          </w:p>
        </w:tc>
      </w:tr>
    </w:tbl>
    <w:bookmarkStart w:name="z648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Костанайской области"</w:t>
      </w:r>
    </w:p>
    <w:bookmarkEnd w:id="633"/>
    <w:bookmarkStart w:name="z649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34"/>
    <w:bookmarkStart w:name="z65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Костанайской области" (далее – Инспекция) является территориальным органом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635"/>
    <w:bookmarkStart w:name="z65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36"/>
    <w:bookmarkStart w:name="z65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37"/>
    <w:bookmarkStart w:name="z65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638"/>
    <w:bookmarkStart w:name="z65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639"/>
    <w:bookmarkStart w:name="z65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</w:t>
      </w:r>
    </w:p>
    <w:bookmarkEnd w:id="640"/>
    <w:bookmarkStart w:name="z65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641"/>
    <w:bookmarkStart w:name="z65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110000, Костанайская область, город Костанай, улица Темирбаева, 14, кв. 58-59.</w:t>
      </w:r>
    </w:p>
    <w:bookmarkEnd w:id="642"/>
    <w:bookmarkStart w:name="z65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Костанайской области".</w:t>
      </w:r>
    </w:p>
    <w:bookmarkEnd w:id="643"/>
    <w:bookmarkStart w:name="z65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644"/>
    <w:bookmarkStart w:name="z66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645"/>
    <w:bookmarkStart w:name="z66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646"/>
    <w:bookmarkStart w:name="z662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647"/>
    <w:bookmarkStart w:name="z66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информации на соответствующей территориальной единице.</w:t>
      </w:r>
    </w:p>
    <w:bookmarkEnd w:id="648"/>
    <w:bookmarkStart w:name="z66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649"/>
    <w:bookmarkStart w:name="z66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bookmarkEnd w:id="650"/>
    <w:bookmarkStart w:name="z66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651"/>
    <w:bookmarkStart w:name="z66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652"/>
    <w:bookmarkStart w:name="z66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bookmarkEnd w:id="653"/>
    <w:bookmarkStart w:name="z66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654"/>
    <w:bookmarkStart w:name="z67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bookmarkEnd w:id="655"/>
    <w:bookmarkStart w:name="z67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656"/>
    <w:bookmarkStart w:name="z67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657"/>
    <w:bookmarkStart w:name="z67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658"/>
    <w:bookmarkStart w:name="z67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659"/>
    <w:bookmarkStart w:name="z67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660"/>
    <w:bookmarkStart w:name="z67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661"/>
    <w:bookmarkStart w:name="z67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Start w:name="z67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дел об административных правонарушениях и наложение административных взысканий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663"/>
    <w:bookmarkStart w:name="z67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функции в соответствии с законодательством Республики Казахстан.</w:t>
      </w:r>
    </w:p>
    <w:bookmarkEnd w:id="6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информации и коммуникаций РК от 12.10.2017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665"/>
    <w:bookmarkStart w:name="z68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666"/>
    <w:bookmarkStart w:name="z68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667"/>
    <w:bookmarkStart w:name="z68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668"/>
    <w:bookmarkStart w:name="z68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669"/>
    <w:bookmarkStart w:name="z68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670"/>
    <w:bookmarkStart w:name="z68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671"/>
    <w:bookmarkStart w:name="z68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672"/>
    <w:bookmarkStart w:name="z68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673"/>
    <w:bookmarkStart w:name="z68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674"/>
    <w:bookmarkStart w:name="z69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675"/>
    <w:bookmarkStart w:name="z69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676"/>
    <w:bookmarkStart w:name="z69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677"/>
    <w:bookmarkStart w:name="z693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678"/>
    <w:bookmarkStart w:name="z69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679"/>
    <w:bookmarkStart w:name="z69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680"/>
    <w:bookmarkStart w:name="z69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681"/>
    <w:bookmarkStart w:name="z69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682"/>
    <w:bookmarkStart w:name="z698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683"/>
    <w:bookmarkStart w:name="z69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684"/>
    <w:bookmarkStart w:name="z70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685"/>
    <w:bookmarkStart w:name="z70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686"/>
    <w:bookmarkStart w:name="z70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687"/>
    <w:bookmarkStart w:name="z70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688"/>
    <w:bookmarkStart w:name="z70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689"/>
    <w:bookmarkStart w:name="z70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690"/>
    <w:bookmarkStart w:name="z70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691"/>
    <w:bookmarkStart w:name="z70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692"/>
    <w:bookmarkStart w:name="z70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693"/>
    <w:bookmarkStart w:name="z70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694"/>
    <w:bookmarkStart w:name="z71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695"/>
    <w:bookmarkStart w:name="z71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696"/>
    <w:bookmarkStart w:name="z71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697"/>
    <w:bookmarkStart w:name="z71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698"/>
    <w:bookmarkStart w:name="z714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699"/>
    <w:bookmarkStart w:name="z71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7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25</w:t>
            </w:r>
          </w:p>
        </w:tc>
      </w:tr>
    </w:tbl>
    <w:bookmarkStart w:name="z717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Мангистауской области"</w:t>
      </w:r>
    </w:p>
    <w:bookmarkEnd w:id="701"/>
    <w:bookmarkStart w:name="z718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02"/>
    <w:bookmarkStart w:name="z71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Мангистауской области" (далее – Инспекция) является территориальным органом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703"/>
    <w:bookmarkStart w:name="z72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04"/>
    <w:bookmarkStart w:name="z72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05"/>
    <w:bookmarkStart w:name="z72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706"/>
    <w:bookmarkStart w:name="z72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707"/>
    <w:bookmarkStart w:name="z72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</w:t>
      </w:r>
    </w:p>
    <w:bookmarkEnd w:id="708"/>
    <w:bookmarkStart w:name="z72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709"/>
    <w:bookmarkStart w:name="z72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130000, Мангистауская область, город Актау, микрорайон 14, Дом связи.</w:t>
      </w:r>
    </w:p>
    <w:bookmarkEnd w:id="710"/>
    <w:bookmarkStart w:name="z72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Мангистауской области".</w:t>
      </w:r>
    </w:p>
    <w:bookmarkEnd w:id="711"/>
    <w:bookmarkStart w:name="z72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712"/>
    <w:bookmarkStart w:name="z72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713"/>
    <w:bookmarkStart w:name="z73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714"/>
    <w:bookmarkStart w:name="z731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715"/>
    <w:bookmarkStart w:name="z73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информации на соответствующей территориальной единице.</w:t>
      </w:r>
    </w:p>
    <w:bookmarkEnd w:id="716"/>
    <w:bookmarkStart w:name="z73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717"/>
    <w:bookmarkStart w:name="z73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bookmarkEnd w:id="718"/>
    <w:bookmarkStart w:name="z73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719"/>
    <w:bookmarkStart w:name="z73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720"/>
    <w:bookmarkStart w:name="z73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bookmarkEnd w:id="721"/>
    <w:bookmarkStart w:name="z73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722"/>
    <w:bookmarkStart w:name="z73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bookmarkEnd w:id="723"/>
    <w:bookmarkStart w:name="z74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724"/>
    <w:bookmarkStart w:name="z74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725"/>
    <w:bookmarkStart w:name="z74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726"/>
    <w:bookmarkStart w:name="z74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727"/>
    <w:bookmarkStart w:name="z74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728"/>
    <w:bookmarkStart w:name="z74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729"/>
    <w:bookmarkStart w:name="z74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Start w:name="z74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дел об административных правонарушениях и наложение административных взысканий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731"/>
    <w:bookmarkStart w:name="z74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функции в соответствии с законодательством Республики Казахстан.</w:t>
      </w:r>
    </w:p>
    <w:bookmarkEnd w:id="7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информации и коммуникаций РК от 12.10.2017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733"/>
    <w:bookmarkStart w:name="z75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734"/>
    <w:bookmarkStart w:name="z75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735"/>
    <w:bookmarkStart w:name="z75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736"/>
    <w:bookmarkStart w:name="z75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737"/>
    <w:bookmarkStart w:name="z75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738"/>
    <w:bookmarkStart w:name="z75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739"/>
    <w:bookmarkStart w:name="z75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740"/>
    <w:bookmarkStart w:name="z75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741"/>
    <w:bookmarkStart w:name="z75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742"/>
    <w:bookmarkStart w:name="z75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743"/>
    <w:bookmarkStart w:name="z76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744"/>
    <w:bookmarkStart w:name="z76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745"/>
    <w:bookmarkStart w:name="z762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746"/>
    <w:bookmarkStart w:name="z76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747"/>
    <w:bookmarkStart w:name="z76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748"/>
    <w:bookmarkStart w:name="z76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749"/>
    <w:bookmarkStart w:name="z76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750"/>
    <w:bookmarkStart w:name="z767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751"/>
    <w:bookmarkStart w:name="z76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752"/>
    <w:bookmarkStart w:name="z76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753"/>
    <w:bookmarkStart w:name="z77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754"/>
    <w:bookmarkStart w:name="z77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755"/>
    <w:bookmarkStart w:name="z77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756"/>
    <w:bookmarkStart w:name="z77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757"/>
    <w:bookmarkStart w:name="z77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758"/>
    <w:bookmarkStart w:name="z77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759"/>
    <w:bookmarkStart w:name="z77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760"/>
    <w:bookmarkStart w:name="z77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761"/>
    <w:bookmarkStart w:name="z77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762"/>
    <w:bookmarkStart w:name="z77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763"/>
    <w:bookmarkStart w:name="z78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764"/>
    <w:bookmarkStart w:name="z78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765"/>
    <w:bookmarkStart w:name="z78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766"/>
    <w:bookmarkStart w:name="z783" w:id="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767"/>
    <w:bookmarkStart w:name="z78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7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25</w:t>
            </w:r>
          </w:p>
        </w:tc>
      </w:tr>
    </w:tbl>
    <w:bookmarkStart w:name="z786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Павлодарской области"</w:t>
      </w:r>
    </w:p>
    <w:bookmarkEnd w:id="769"/>
    <w:bookmarkStart w:name="z787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70"/>
    <w:bookmarkStart w:name="z78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Павлодарской области" (далее – Инспекция) является территориальным органом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771"/>
    <w:bookmarkStart w:name="z78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72"/>
    <w:bookmarkStart w:name="z79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73"/>
    <w:bookmarkStart w:name="z79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774"/>
    <w:bookmarkStart w:name="z79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775"/>
    <w:bookmarkStart w:name="z79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</w:t>
      </w:r>
    </w:p>
    <w:bookmarkEnd w:id="776"/>
    <w:bookmarkStart w:name="z79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777"/>
    <w:bookmarkStart w:name="z79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140000, Павлодарская область, город Павлодар, улица Академика Сатпаева, 50.</w:t>
      </w:r>
    </w:p>
    <w:bookmarkEnd w:id="778"/>
    <w:bookmarkStart w:name="z79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Павлодарской области.</w:t>
      </w:r>
    </w:p>
    <w:bookmarkEnd w:id="779"/>
    <w:bookmarkStart w:name="z79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780"/>
    <w:bookmarkStart w:name="z79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781"/>
    <w:bookmarkStart w:name="z79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782"/>
    <w:bookmarkStart w:name="z800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783"/>
    <w:bookmarkStart w:name="z80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информации на соответствующей территориальной единице.</w:t>
      </w:r>
    </w:p>
    <w:bookmarkEnd w:id="784"/>
    <w:bookmarkStart w:name="z80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785"/>
    <w:bookmarkStart w:name="z80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bookmarkEnd w:id="786"/>
    <w:bookmarkStart w:name="z80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787"/>
    <w:bookmarkStart w:name="z80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788"/>
    <w:bookmarkStart w:name="z80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bookmarkEnd w:id="789"/>
    <w:bookmarkStart w:name="z80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790"/>
    <w:bookmarkStart w:name="z80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bookmarkEnd w:id="791"/>
    <w:bookmarkStart w:name="z80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792"/>
    <w:bookmarkStart w:name="z810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793"/>
    <w:bookmarkStart w:name="z81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794"/>
    <w:bookmarkStart w:name="z81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795"/>
    <w:bookmarkStart w:name="z81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796"/>
    <w:bookmarkStart w:name="z81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797"/>
    <w:bookmarkStart w:name="z81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Start w:name="z81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дел об административных правонарушениях и наложение административных взысканий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799"/>
    <w:bookmarkStart w:name="z81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функции в соответствии с законодательством Республики Казахстан.</w:t>
      </w:r>
    </w:p>
    <w:bookmarkEnd w:id="8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информации и коммуникаций РК от 12.10.2017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801"/>
    <w:bookmarkStart w:name="z81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802"/>
    <w:bookmarkStart w:name="z82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803"/>
    <w:bookmarkStart w:name="z82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804"/>
    <w:bookmarkStart w:name="z82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805"/>
    <w:bookmarkStart w:name="z82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806"/>
    <w:bookmarkStart w:name="z82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807"/>
    <w:bookmarkStart w:name="z82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808"/>
    <w:bookmarkStart w:name="z82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809"/>
    <w:bookmarkStart w:name="z82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810"/>
    <w:bookmarkStart w:name="z82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811"/>
    <w:bookmarkStart w:name="z82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812"/>
    <w:bookmarkStart w:name="z83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813"/>
    <w:bookmarkStart w:name="z831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814"/>
    <w:bookmarkStart w:name="z83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815"/>
    <w:bookmarkStart w:name="z83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816"/>
    <w:bookmarkStart w:name="z83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817"/>
    <w:bookmarkStart w:name="z83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818"/>
    <w:bookmarkStart w:name="z836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819"/>
    <w:bookmarkStart w:name="z83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820"/>
    <w:bookmarkStart w:name="z83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821"/>
    <w:bookmarkStart w:name="z83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822"/>
    <w:bookmarkStart w:name="z84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823"/>
    <w:bookmarkStart w:name="z84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824"/>
    <w:bookmarkStart w:name="z84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825"/>
    <w:bookmarkStart w:name="z84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826"/>
    <w:bookmarkStart w:name="z84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827"/>
    <w:bookmarkStart w:name="z84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828"/>
    <w:bookmarkStart w:name="z84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829"/>
    <w:bookmarkStart w:name="z84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830"/>
    <w:bookmarkStart w:name="z84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831"/>
    <w:bookmarkStart w:name="z849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832"/>
    <w:bookmarkStart w:name="z850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833"/>
    <w:bookmarkStart w:name="z85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834"/>
    <w:bookmarkStart w:name="z852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835"/>
    <w:bookmarkStart w:name="z85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8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25</w:t>
            </w:r>
          </w:p>
        </w:tc>
      </w:tr>
    </w:tbl>
    <w:bookmarkStart w:name="z855" w:id="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Северо-Казахстанской области"</w:t>
      </w:r>
    </w:p>
    <w:bookmarkEnd w:id="837"/>
    <w:bookmarkStart w:name="z856" w:id="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38"/>
    <w:bookmarkStart w:name="z85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Северо-Казахстанской области" (далее – Инспекция) является территориальным органом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839"/>
    <w:bookmarkStart w:name="z85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40"/>
    <w:bookmarkStart w:name="z85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41"/>
    <w:bookmarkStart w:name="z86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842"/>
    <w:bookmarkStart w:name="z86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843"/>
    <w:bookmarkStart w:name="z862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</w:t>
      </w:r>
    </w:p>
    <w:bookmarkEnd w:id="844"/>
    <w:bookmarkStart w:name="z86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845"/>
    <w:bookmarkStart w:name="z86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150000, Северо-Казахстанская область, город Петропавловск, улица Жумабаева, 109.</w:t>
      </w:r>
    </w:p>
    <w:bookmarkEnd w:id="846"/>
    <w:bookmarkStart w:name="z86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Северо-Казахстанской области".</w:t>
      </w:r>
    </w:p>
    <w:bookmarkEnd w:id="847"/>
    <w:bookmarkStart w:name="z86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848"/>
    <w:bookmarkStart w:name="z867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849"/>
    <w:bookmarkStart w:name="z86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850"/>
    <w:bookmarkStart w:name="z869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851"/>
    <w:bookmarkStart w:name="z870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информации на соответствующей территориальной единице.</w:t>
      </w:r>
    </w:p>
    <w:bookmarkEnd w:id="852"/>
    <w:bookmarkStart w:name="z871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853"/>
    <w:bookmarkStart w:name="z87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bookmarkEnd w:id="854"/>
    <w:bookmarkStart w:name="z87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855"/>
    <w:bookmarkStart w:name="z874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856"/>
    <w:bookmarkStart w:name="z87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bookmarkEnd w:id="857"/>
    <w:bookmarkStart w:name="z87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858"/>
    <w:bookmarkStart w:name="z87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bookmarkEnd w:id="859"/>
    <w:bookmarkStart w:name="z87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860"/>
    <w:bookmarkStart w:name="z87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861"/>
    <w:bookmarkStart w:name="z88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862"/>
    <w:bookmarkStart w:name="z88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863"/>
    <w:bookmarkStart w:name="z88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864"/>
    <w:bookmarkStart w:name="z88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865"/>
    <w:bookmarkStart w:name="z88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Start w:name="z88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дел об административных правонарушениях и наложение административных взысканий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867"/>
    <w:bookmarkStart w:name="z88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функции в соответствии с законодательством Республики Казахстан.</w:t>
      </w:r>
    </w:p>
    <w:bookmarkEnd w:id="8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информации и коммуникаций РК от 12.10.2017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869"/>
    <w:bookmarkStart w:name="z88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870"/>
    <w:bookmarkStart w:name="z88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871"/>
    <w:bookmarkStart w:name="z89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872"/>
    <w:bookmarkStart w:name="z89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873"/>
    <w:bookmarkStart w:name="z89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874"/>
    <w:bookmarkStart w:name="z89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875"/>
    <w:bookmarkStart w:name="z89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876"/>
    <w:bookmarkStart w:name="z89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877"/>
    <w:bookmarkStart w:name="z89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878"/>
    <w:bookmarkStart w:name="z89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879"/>
    <w:bookmarkStart w:name="z89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880"/>
    <w:bookmarkStart w:name="z89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881"/>
    <w:bookmarkStart w:name="z900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882"/>
    <w:bookmarkStart w:name="z90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883"/>
    <w:bookmarkStart w:name="z90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884"/>
    <w:bookmarkStart w:name="z90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885"/>
    <w:bookmarkStart w:name="z90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886"/>
    <w:bookmarkStart w:name="z905" w:id="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887"/>
    <w:bookmarkStart w:name="z90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888"/>
    <w:bookmarkStart w:name="z90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889"/>
    <w:bookmarkStart w:name="z90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890"/>
    <w:bookmarkStart w:name="z90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891"/>
    <w:bookmarkStart w:name="z91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892"/>
    <w:bookmarkStart w:name="z91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893"/>
    <w:bookmarkStart w:name="z91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894"/>
    <w:bookmarkStart w:name="z91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895"/>
    <w:bookmarkStart w:name="z91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896"/>
    <w:bookmarkStart w:name="z91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897"/>
    <w:bookmarkStart w:name="z91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898"/>
    <w:bookmarkStart w:name="z91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899"/>
    <w:bookmarkStart w:name="z91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900"/>
    <w:bookmarkStart w:name="z91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901"/>
    <w:bookmarkStart w:name="z92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902"/>
    <w:bookmarkStart w:name="z921" w:id="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903"/>
    <w:bookmarkStart w:name="z92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9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25</w:t>
            </w:r>
          </w:p>
        </w:tc>
      </w:tr>
    </w:tbl>
    <w:bookmarkStart w:name="z924" w:id="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Южно-Казахстанской области"</w:t>
      </w:r>
    </w:p>
    <w:bookmarkEnd w:id="905"/>
    <w:bookmarkStart w:name="z925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06"/>
    <w:bookmarkStart w:name="z92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Южно-Казахстанской области" (далее – Инспекция) является территориальным органом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907"/>
    <w:bookmarkStart w:name="z92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08"/>
    <w:bookmarkStart w:name="z92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09"/>
    <w:bookmarkStart w:name="z92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910"/>
    <w:bookmarkStart w:name="z93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911"/>
    <w:bookmarkStart w:name="z93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 оформляемые приказами Руководителя Инспекции.</w:t>
      </w:r>
    </w:p>
    <w:bookmarkEnd w:id="912"/>
    <w:bookmarkStart w:name="z93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913"/>
    <w:bookmarkStart w:name="z93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160000, Южно-Казахстанская область, город Шымкент, проспект Таукехана, 35.</w:t>
      </w:r>
    </w:p>
    <w:bookmarkEnd w:id="914"/>
    <w:bookmarkStart w:name="z93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"Инспекция связи и информатизации Комитета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по Южно-Казахстанской области".</w:t>
      </w:r>
    </w:p>
    <w:bookmarkEnd w:id="915"/>
    <w:bookmarkStart w:name="z93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916"/>
    <w:bookmarkStart w:name="z93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917"/>
    <w:bookmarkStart w:name="z93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918"/>
    <w:bookmarkStart w:name="z938" w:id="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919"/>
    <w:bookmarkStart w:name="z93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Инспекции является государственный контроль за соблюдением требований законодательства Республики Казахстан в области связи и информации на соответствующей территориальной единице.</w:t>
      </w:r>
    </w:p>
    <w:bookmarkEnd w:id="920"/>
    <w:bookmarkStart w:name="z94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921"/>
    <w:bookmarkStart w:name="z94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bookmarkEnd w:id="922"/>
    <w:bookmarkStart w:name="z94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bookmarkEnd w:id="923"/>
    <w:bookmarkStart w:name="z94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bookmarkEnd w:id="924"/>
    <w:bookmarkStart w:name="z94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bookmarkEnd w:id="925"/>
    <w:bookmarkStart w:name="z94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bookmarkEnd w:id="926"/>
    <w:bookmarkStart w:name="z94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bookmarkEnd w:id="927"/>
    <w:bookmarkStart w:name="z94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bookmarkEnd w:id="928"/>
    <w:bookmarkStart w:name="z94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929"/>
    <w:bookmarkStart w:name="z94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930"/>
    <w:bookmarkStart w:name="z950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931"/>
    <w:bookmarkStart w:name="z951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932"/>
    <w:bookmarkStart w:name="z95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933"/>
    <w:bookmarkStart w:name="z95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bookmarkEnd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осуществление государственного контроля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подписи;</w:t>
      </w:r>
    </w:p>
    <w:bookmarkStart w:name="z95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дел об административных правонарушениях и наложение административных взысканий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935"/>
    <w:bookmarkStart w:name="z955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функции в соответствии с законодательством Республики Казахстан.</w:t>
      </w:r>
    </w:p>
    <w:bookmarkEnd w:id="9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информации и коммуникаций РК от 12.10.2017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937"/>
    <w:bookmarkStart w:name="z957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938"/>
    <w:bookmarkStart w:name="z95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939"/>
    <w:bookmarkStart w:name="z95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940"/>
    <w:bookmarkStart w:name="z96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941"/>
    <w:bookmarkStart w:name="z96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942"/>
    <w:bookmarkStart w:name="z962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943"/>
    <w:bookmarkStart w:name="z963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944"/>
    <w:bookmarkStart w:name="z964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945"/>
    <w:bookmarkStart w:name="z965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946"/>
    <w:bookmarkStart w:name="z966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947"/>
    <w:bookmarkStart w:name="z967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948"/>
    <w:bookmarkStart w:name="z968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End w:id="949"/>
    <w:bookmarkStart w:name="z969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950"/>
    <w:bookmarkStart w:name="z970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951"/>
    <w:bookmarkStart w:name="z971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End w:id="952"/>
    <w:bookmarkStart w:name="z972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953"/>
    <w:bookmarkStart w:name="z973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Инспекции не допускается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954"/>
    <w:bookmarkStart w:name="z974" w:id="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955"/>
    <w:bookmarkStart w:name="z975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информации и коммуникаций Республики Казахстан по согласованию с Министром информации и коммуникаций Республики Казахстан.</w:t>
      </w:r>
    </w:p>
    <w:bookmarkEnd w:id="956"/>
    <w:bookmarkStart w:name="z976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957"/>
    <w:bookmarkStart w:name="z977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958"/>
    <w:bookmarkStart w:name="z978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959"/>
    <w:bookmarkStart w:name="z979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960"/>
    <w:bookmarkStart w:name="z980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961"/>
    <w:bookmarkStart w:name="z981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962"/>
    <w:bookmarkStart w:name="z982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963"/>
    <w:bookmarkStart w:name="z983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964"/>
    <w:bookmarkStart w:name="z984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965"/>
    <w:bookmarkStart w:name="z985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bookmarkEnd w:id="966"/>
    <w:bookmarkStart w:name="z986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bookmarkEnd w:id="967"/>
    <w:bookmarkStart w:name="z987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bookmarkEnd w:id="968"/>
    <w:bookmarkStart w:name="z988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bookmarkEnd w:id="969"/>
    <w:bookmarkStart w:name="z989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End w:id="970"/>
    <w:bookmarkStart w:name="z990" w:id="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971"/>
    <w:bookmarkStart w:name="z991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9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