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104a" w14:textId="2d11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мәслихата Атырауской области от 24 февраля 2016 года № 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пунктом 3 статьи 2 Бюджетного кодекса Республики Казахстан от 4 декабря 2008 года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решения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Розинов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24 февраля 2016 года № 367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районного маслихата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Решение районного маслихата от 2015 года 22 сентября № 320 "О повышении ставок единого земельного налога и базовых ставок земельного налога на неиспользуемые в соответствии с земельным законодательством Республики Казахстан земли сельскохозяйственного назначения в Махамбетском районе" (зарегистрировано в реестре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3317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октября 2015 года в газете "Жайык шұғыласы" за № 43 (6200);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Решение районного маслихата № 351 от 24 декабря 2015 года "О внесении изменений в решение районного маслихата № 320 от 22 сентября 2015 года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Махамбетском районе" (зарегистрировано в реестре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3425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января 2016 года в газете "Жайык шұғыласы" за № 3 (6212);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