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f496" w14:textId="639f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признании утратившими силу некоторых постановлений районного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Индерского районного акимата Атырауской области от 25 апреля 2016 года № 108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некоторые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Балахметова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Индерского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"25" апреля 2016 года № 108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Индерского района "Об установлении квоты рабочих мест для лиц, состоящих на учете службы пробации уголовно-исполнительной испекции, а также лиц, освобожденных из мест лишения свободы и для несовершеннолетних выпускников интернатных организаций в Индерском районе" от 5 февраля 2013 года № 44 (зарегистрировано в Реестре государственной регистрации нормативных правовых актов 27 февраля 2013 года под № 2697);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Индерского района "Об установлении квоты рабочих мест для инвалидов в Индерском районе" от 5 февраля 2013 года № 45 (зарегистрировано в Реестре государственной регистрации нормативных правовых актов 27 февраля 2013 года под № 2698);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Индерского района "О внесении изменения в постановление районного акимата от 5 февраля 2013 года № 45 "Об установлении квоты рабочих мест для инвалидов в Индерском районе" от 11 декабря 2015 года № 391 (зарегистрировано в Реестре государственной регистрации нормативных правовых актов 28 декабря 2015 года под № 3404);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Индерского района "Об организации в Индерском районе общественных работ" от 13 июня 2014 года № 212 (зарегистрировано в Реестре государственной регистрации нормативных правовых актов 25 июня 2014 года под № 2945);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Индерского района "О внесении изменений и дополнений в постановление районного акимата от 13 июня 2014 года № 212 "Об организации в Индерском районе общественных работ" от 6 марта 2015 года № 62 (зарегистрировано в Реестре государственной регистрации нормативных правовых актов 17 марта 2015 года под № 3132);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Индерского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постановление районного акимата от 13 июня 2014 года № 212 "Об организации в Индерском районе общественных работ" от 11 января 2016 года № 13 (зарегистрировано в Реестре государственной регистрации нормативных правовых актов 22 января 2016 года под № 3452).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