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b645" w14:textId="c8eb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Байдибекского района от 2 ноября 2015 года № 459 "Об утверждении схемы и правила перевозки в обще образовательные школы детей, проживающих в отдаленных населенных пунктах Байдибекского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Южно-Казахстанской области от 29 марта 2016 года № 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№ 213 "О нормативных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№ 148 "О местном государсвенном управлении и самоуправлении в Республике Казахстан" акимата района Байдибек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Байдибекского района от 2 ноября 2015 года № 459 "Об утверждении схемы и правила перевозки в обще образовательные школы детей, проживающих в отдаленных населенных пунктах Байдибекского района (зарегистрировано в Реестре государственной регистрации нормативных правовых актов за № 3445)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Жангазиев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Б.Кошербай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