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db26" w14:textId="dd1d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Созакского районного маслихата от 27 марта 2014 года № 162 "Об утверждении регламента Созакского районного маслихата" и решение Созакского районного маслихата от 19 марта 2015 года № 242 "О внесении изменения в решение Созакского районного маслихата от 27 марта 2014 года № 162 "Об утверждении регламента Созакского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23 июня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) статьи 7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марта 2014 года № 162 "Об утверждении регламента Созакского районного маслихата" (зарегистрировано в Реестре государственной регистрации нормативных правовых актов за № 2623, опубликовано 7 мая 2014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марта 2015 года № 242 "О внесении изменения в решение Созакского районного маслихата от 27 марта 2014 года № 162 "Об утверждении регламента Созакского районного маслихата" (зарегистрировано в Реестре государственной регистрации нормативных правовых актов за № 3116, опубликовано 29 апреля 2015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