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2a95" w14:textId="f1b2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Бескарагайского районного акимата от 26 мая 2015 года № 193 "Об утверждении схемы и порядка перевозки в общеобразовательные школы детей, проживающих в отдаленных населенных пунктах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18 марта 2016 года № 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процедурах",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акимата от 26 мая 2015 года №193 (зарегистрированное в Реестре государственной регистрации нормативных правовых актов от 22 июня 2015 года №4000) "Об утверждении схемы и порядка перевозки в общеобразовательные школы детей, проживающих в отдаленных населенных пунктах Бескарагайского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