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c09" w14:textId="b0fd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следующих постановлении акимата Уланского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"Об утверждении Положения государственного учреждения "Отдел внутренней политики, культуры и развития языков Уланского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2015 года (зарегистрировано в Реестре государственной регистрации нормативных правовых актов за номером 3830 от 3 апреля 2015 года, опубликовано за № 34 в районной газете "Ұлан таңы" от 13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"Об утверждении Положения государственного учреждения "Отдел предпринимательства и сельского хозяйства Уланского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2015 года (зарегистрировано в Реестре государственной регистрации нормативных правовых актов за номером 3831 от 3 апреля 2015 года, опубликовано за № 38 в районной газете "Ұлан таңы" от 21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"Об утверждении Положения государственного учреждения "Отдел образования, физической культуры и спорта Уланского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2015 года (зарегистрировано в Реестре государственной регистрации нормативных правовых актов за номером 3832 от 3 апреля 2015 года, опубликовано за № 72 в районной газете "Ұлан таңы" от 28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"Об утверждении Положения государственного учреждения "Отдел занятости социальных программ Уланского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2015 года (зарегистрировано в Реестре государственной регистрации нормативных правовых актов за номером 3807 от 2 апреля 2015 года, опубликовано за № 72 в районной газете "Ұлан таңы" от 28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"Об утверждении Положения государственного учреждения "Отдел жилищно-коммунального хозяйства, пассажирского транспорта и автомобильных дорог Уланского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апреля 2015 года (зарегистрировано в Реестре государственной регистрации нормативных правовых актов за номером 3949 от 19 мая 2015 года, опубликовано за № 59 в районной газете "Ұлан таңы" от 16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Н. Абдыкаримова.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