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1877" w14:textId="a7c1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решение Таскалинского районного маслихата от 18 февраля 2014 года № 21-1 "Об утверждении Регламента Таскалинского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мая 2016 года № 3-7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 февраля 2014 года № 21-1 "Об утверждении Регламента Таскалинского районного маслихата" (зарегистрирован в Реестре государственной регистрации нормативных правовых актов № 3442).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Аппарату районного маслихата (Т. Ержігітова) копию настоящего решения в недельный срок представить в Департамент юстиции Западно-Казахстанской области и на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