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4568" w14:textId="0cd4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приведения нормативных правовых актов районного маслихата в соответствии с законодательными актами Республики Казахстан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(В.Мустивко) обеспечить направление данного решения в органы юстиции, его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Решение вступает в силу с момента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С.Сериккалиева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2016 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2015-2017 годы" от 22 декабря 2014 года №24-2, зарегистрированное в Реестре государственных нормативных правовых актов за №3757 (опубликованное 23 января 2015 года, 30 января 2015 года, 6 февраля 2015 года, 13 февраля 2015 года в газете "Теректі жаңалығы-Теректинская новь" в №№3-4, №5, №6, №7);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в решение Теректинского районного маслихата от 22 декабря 2014 года №24-2 "О районном бюджете на 2015-2017 годы" от 10 апреля 2015 года №26-1, зарегистрированное в Реестре государственных нормативных правовых актов за №3905 (опубликованное 1 мая 2015 года, 8 мая 2015 года, 15 мая 2015 года в газете "Теректі жаңалығы-Теректинская новь" в №19, №20, №21);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и дополнения в решение Теректинского районного маслихата от 22 декабря 2014 года №24-2 "О районном бюджете на 2015-2017 годы" от 28 июля 2015 года №28-2, зарегистрированное в Реестре государственных нормативных правовых актов за №3978 (опубликованное 20 августа 2015 года, в газете "Уральская газета" в №16);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и дополнения в решение Теректинского районного маслихата от 22 декабря 2014 года №24-2 "О районном бюджете на 2015-2017 годы" от 23 сентября 2015 года №29-1, зарегистрированное в Реестре государственных нормативных правовых актов за №4093 (опубликованное 22 октября 2015 года в газете "Уральская газета" в №22);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изменения в решение Теректинского районного маслихата от 22 декабря 2014 года №24-2 "О районном бюджете на 2015-2017 годы" от 5 ноября 2015 года №30-1, зарегистрированное в Реестре государственных нормативных правовых актов за №4145 (опубликованное 20 ноября 2015 года, 27 ноября 2015 года, 4 декабря 2015 года, 11 декабря 2015 года в газете "Теректі жаңалығы-Теректинская новь" в №48, №49, №50, №51);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внесении изменении в решение Теректинского районного маслихата от 22 декабря 2014 года №24-2 "О районном бюджете на 2015-2017 годы" от 21 декабря 2015 года №32-1, зарегистрированное в Реестре государственных нормативных правовых актов за №4204 (опубликованное 8 января 2016 года в газете "Сатып Алу Ақпарат" в №03).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