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d523" w14:textId="73dd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2017 года № 896. Утратил силу приказом Министра здравоохранения Республики Казахстан от 6 апреля 2018 года № 153.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06.04.2018 </w:t>
      </w:r>
      <w:r>
        <w:rPr>
          <w:rFonts w:ascii="Times New Roman"/>
          <w:b w:val="false"/>
          <w:i w:val="false"/>
          <w:color w:val="ff0000"/>
          <w:sz w:val="28"/>
        </w:rPr>
        <w:t>№ 153</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 квалификационным требованиям</w:t>
      </w:r>
      <w:r>
        <w:rPr>
          <w:rFonts w:ascii="Times New Roman"/>
          <w:b w:val="false"/>
          <w:i w:val="false"/>
          <w:color w:val="000000"/>
          <w:sz w:val="28"/>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w:t>
      </w:r>
    </w:p>
    <w:bookmarkEnd w:id="1"/>
    <w:bookmarkStart w:name="z6" w:id="2"/>
    <w:p>
      <w:pPr>
        <w:spacing w:after="0"/>
        <w:ind w:left="0"/>
        <w:jc w:val="both"/>
      </w:pPr>
      <w:r>
        <w:rPr>
          <w:rFonts w:ascii="Times New Roman"/>
          <w:b w:val="false"/>
          <w:i w:val="false"/>
          <w:color w:val="000000"/>
          <w:sz w:val="28"/>
        </w:rPr>
        <w:t>
      2. Управлению кадровой службы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2017 года № 896</w:t>
            </w:r>
          </w:p>
        </w:tc>
      </w:tr>
    </w:tbl>
    <w:bookmarkStart w:name="z13" w:id="7"/>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Министерства здравоохранения Республики Казахстан</w:t>
      </w:r>
      <w:r>
        <w:br/>
      </w:r>
      <w:r>
        <w:rPr>
          <w:rFonts w:ascii="Times New Roman"/>
          <w:b/>
          <w:i w:val="false"/>
          <w:color w:val="000000"/>
        </w:rPr>
        <w:t>Секретариат Министра – 02</w:t>
      </w:r>
      <w:r>
        <w:br/>
      </w:r>
      <w:r>
        <w:rPr>
          <w:rFonts w:ascii="Times New Roman"/>
          <w:b/>
          <w:i w:val="false"/>
          <w:color w:val="000000"/>
        </w:rPr>
        <w:t>Советник Министра (три единицы), категория С-3, 02-01, 02-02, 02-03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8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Критерии</w:t>
            </w:r>
          </w:p>
          <w:bookmarkEnd w:id="8"/>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Образование</w:t>
            </w:r>
          </w:p>
          <w:bookmarkEnd w:id="9"/>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или право (юриспруденция, международное право) или социальные науки, экономика и бизнес (социология, политология, экономика, мировая экономика, менеджмент, учет и аудит, финансы, государственное и местное управление) или гуманитарные науки (международные отношения, история, иностранная филология).</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Профессиональная компетентность </w:t>
            </w:r>
          </w:p>
          <w:bookmarkEnd w:id="10"/>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Практический опыт</w:t>
            </w:r>
          </w:p>
          <w:bookmarkEnd w:id="11"/>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Функциональные обязанности</w:t>
            </w:r>
          </w:p>
          <w:bookmarkEnd w:id="12"/>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19" w:id="13"/>
    <w:p>
      <w:pPr>
        <w:spacing w:after="0"/>
        <w:ind w:left="0"/>
        <w:jc w:val="left"/>
      </w:pPr>
      <w:r>
        <w:rPr>
          <w:rFonts w:ascii="Times New Roman"/>
          <w:b/>
          <w:i w:val="false"/>
          <w:color w:val="000000"/>
        </w:rPr>
        <w:t xml:space="preserve"> Уполномоченный по этике, категория С-3, 02-04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177"/>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Критерии</w:t>
            </w:r>
          </w:p>
          <w:bookmarkEnd w:id="14"/>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Образование</w:t>
            </w:r>
          </w:p>
          <w:bookmarkEnd w:id="15"/>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или право (юриспруденция, международное право) или социальные науки, экономика и бизнес (социология, политология, экономика, менеджмент, учет и аудит, финансы, государственное и местное управление) или гуманитарные науки (международные отношения, история, иностранная филология) </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Компетенции</w:t>
            </w:r>
          </w:p>
          <w:bookmarkEnd w:id="16"/>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Практический опыт</w:t>
            </w:r>
          </w:p>
          <w:bookmarkEnd w:id="17"/>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Функциональные обязанности</w:t>
            </w:r>
          </w:p>
          <w:bookmarkEnd w:id="18"/>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внутренний анализ коррупционных рисков, осуществляет иную деятельность в целях профилактики нарушений норм служебной этики.</w:t>
            </w:r>
          </w:p>
        </w:tc>
      </w:tr>
    </w:tbl>
    <w:bookmarkStart w:name="z25" w:id="19"/>
    <w:p>
      <w:pPr>
        <w:spacing w:after="0"/>
        <w:ind w:left="0"/>
        <w:jc w:val="left"/>
      </w:pPr>
      <w:r>
        <w:rPr>
          <w:rFonts w:ascii="Times New Roman"/>
          <w:b/>
          <w:i w:val="false"/>
          <w:color w:val="000000"/>
        </w:rPr>
        <w:t xml:space="preserve"> Управление защиты государственных секретов и мобилизационной работы – 03</w:t>
      </w:r>
      <w:r>
        <w:br/>
      </w:r>
      <w:r>
        <w:rPr>
          <w:rFonts w:ascii="Times New Roman"/>
          <w:b/>
          <w:i w:val="false"/>
          <w:color w:val="000000"/>
        </w:rPr>
        <w:t>Руководитель управления защиты государственных секретов и мобилизационной работы, категория С-3, 03-01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Критерии</w:t>
            </w:r>
          </w:p>
          <w:bookmarkEnd w:id="20"/>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Образование</w:t>
            </w:r>
          </w:p>
          <w:bookmarkEnd w:id="21"/>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гуманитарные науки (все специальности) или право (юриспруденция, международное право)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мобилизационной подготовки и мобилизации.</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Профессиональная компетентность </w:t>
            </w:r>
          </w:p>
          <w:bookmarkEnd w:id="22"/>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Практический опыт</w:t>
            </w:r>
          </w:p>
          <w:bookmarkEnd w:id="23"/>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Функциональные обязанности</w:t>
            </w:r>
          </w:p>
          <w:bookmarkEnd w:id="24"/>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и мобилизационной работе, организация и проведение ежегодных мероприятий по вопросам защиты государственных секретов в Министерстве и в области мобилизационной подготовки и мобилизации системы здравоохранения республики, организация и контроль за разработкой номенклатуры дел на очередной год, номенклатуры должностей работников, допущенных к госсекретам, номенклатуры и объемов хранения материальных ценностей мобилизационного резерва отрасли, а также обеспечение контроля за разработкой ежегодного плана по бронированию военнообязанных центрального аппарата Министерства на период мобилизации и в военное время, предоставление Ответственному секретарю Министерства предложений по штатному расписанию Управления в пределах штатной численности. Контроль за работой по ведению учета, хранения и использования мобилизационных документов в Министерстве согласно требованиям, предусмотренных Инструкцией по обеспечению режима секретности в Республике Казахстан,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мобилизационных работников и специалистов ПЗГС отрасли и подведомственных организаций Министерства по мобилизационным вопросам и защите госсекретов соответственно.</w:t>
            </w:r>
          </w:p>
        </w:tc>
      </w:tr>
    </w:tbl>
    <w:bookmarkStart w:name="z31" w:id="25"/>
    <w:p>
      <w:pPr>
        <w:spacing w:after="0"/>
        <w:ind w:left="0"/>
        <w:jc w:val="left"/>
      </w:pPr>
      <w:r>
        <w:rPr>
          <w:rFonts w:ascii="Times New Roman"/>
          <w:b/>
          <w:i w:val="false"/>
          <w:color w:val="000000"/>
        </w:rPr>
        <w:t xml:space="preserve"> Главный эксперт управления защиты государственных секретов и мобилизационной работы (две единицы), категория С-4, 03-02, 03-03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Критерии</w:t>
            </w:r>
          </w:p>
          <w:bookmarkEnd w:id="26"/>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Образование</w:t>
            </w:r>
          </w:p>
          <w:bookmarkEnd w:id="27"/>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гуманитарные науки (все специальности), право (юриспруденция, международное право),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и мобилизационной подготовки.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xml:space="preserve">
Профессиональная компетентность </w:t>
            </w:r>
          </w:p>
          <w:bookmarkEnd w:id="28"/>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Практический опыт</w:t>
            </w:r>
          </w:p>
          <w:bookmarkEnd w:id="29"/>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Функциональные обязанности</w:t>
            </w:r>
          </w:p>
          <w:bookmarkEnd w:id="30"/>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и мобилизационной работе, ежегодных мероприятий по вопросам защиты государственных секретов в Министерстве и в области мобилизационной подготовки и мобилизации системы здравоохранения республики, номенклатуры дел на очередной год, номенклатуры должностей работников, допущенных к госсекретам, номенклатуры и объемов хранения материальных ценностей мобилизационного резерва отрасли, а также обеспечение контроля за разработкой ежегодного плана по бронированию военнообязанных центрального аппарата Министерства на период мобилизации и в военное время, предоставление Ответственному секретарю Министерства предложений по штатному расписанию Управления в пределах штатной численности. Обеспечение контроля за работой по ведению учета, хранения и использования мобилизационных документов. Принимает участие в разработке мобилизационного плана отрасли, проводит анализ по оценке состояния готовности медицинской службы регионов к выполнению мобилизационных мероприятий в период мобилизации, принимает участие в военно-экономических учениях, тренировках, сборах по мобилизационной подготовке и мобилизации, принимает участие в разработке номенклатуры и объемов хранения материальных ценностей мобилизационного резерва отрасли, разрабатывает план в части бронирования военнообязанных центрального аппарата Министерства на период Мобилизации и в военное время, осуществляет мониторинг за хранением и освежением материальных ценностей мобилизационного резерва, принимает участие в проведении мероприятий по разбронированию мобилизационного резерва, оказывает методическую и практическую помощь специалистам по мобилизационной работе, проводит работу по ведению учета, хранения и использования мобилизационных документов, принимает участие в работе совещаний, семинаров, сборов и заседаний рабочих групп по вопросам мобилизационной подготовки и мобилизации, по передаче документов в архив, подготовке документов с истекшим сроком хранения на уничтожение. </w:t>
            </w:r>
          </w:p>
        </w:tc>
      </w:tr>
    </w:tbl>
    <w:bookmarkStart w:name="z37" w:id="31"/>
    <w:p>
      <w:pPr>
        <w:spacing w:after="0"/>
        <w:ind w:left="0"/>
        <w:jc w:val="left"/>
      </w:pPr>
      <w:r>
        <w:rPr>
          <w:rFonts w:ascii="Times New Roman"/>
          <w:b/>
          <w:i w:val="false"/>
          <w:color w:val="000000"/>
        </w:rPr>
        <w:t xml:space="preserve"> Управление информационной безопасности - 04-01</w:t>
      </w:r>
      <w:r>
        <w:br/>
      </w:r>
      <w:r>
        <w:rPr>
          <w:rFonts w:ascii="Times New Roman"/>
          <w:b/>
          <w:i w:val="false"/>
          <w:color w:val="000000"/>
        </w:rPr>
        <w:t>Руководитель управления информационной безопасности, категория С-3, 04-01-01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72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Критерии</w:t>
            </w:r>
          </w:p>
          <w:bookmarkEnd w:id="32"/>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Образование</w:t>
            </w:r>
          </w:p>
          <w:bookmarkEnd w:id="33"/>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(все специальности), или право (юриспруденция).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34"/>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Практический опыт</w:t>
            </w:r>
          </w:p>
          <w:bookmarkEnd w:id="35"/>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Функциональные обязанности</w:t>
            </w:r>
          </w:p>
          <w:bookmarkEnd w:id="36"/>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Управления информационной безопасности,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координирует работы по разработке нормативных правовых актов в сфере информационной безопасности; координирует деятельность отдела информационной безопасности РГП на ПХВ "Республиканский центр развития здравоохранения", участвует в разработке и координации реализации совместных международных проектов в области информационной безопасности,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w:t>
            </w:r>
          </w:p>
        </w:tc>
      </w:tr>
    </w:tbl>
    <w:bookmarkStart w:name="z43" w:id="37"/>
    <w:p>
      <w:pPr>
        <w:spacing w:after="0"/>
        <w:ind w:left="0"/>
        <w:jc w:val="left"/>
      </w:pPr>
      <w:r>
        <w:rPr>
          <w:rFonts w:ascii="Times New Roman"/>
          <w:b/>
          <w:i w:val="false"/>
          <w:color w:val="000000"/>
        </w:rPr>
        <w:t xml:space="preserve"> Главный эксперт управления информационной безопасности, (одна единица), категория С-4, 04-01-02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72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Критерии</w:t>
            </w:r>
          </w:p>
          <w:bookmarkEnd w:id="38"/>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Образование</w:t>
            </w:r>
          </w:p>
          <w:bookmarkEnd w:id="39"/>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(все специальности) или право (юриспруденция).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0"/>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Практический опыт</w:t>
            </w:r>
          </w:p>
          <w:bookmarkEnd w:id="41"/>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Функциональные обязанности</w:t>
            </w:r>
          </w:p>
          <w:bookmarkEnd w:id="42"/>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w:t>
            </w:r>
          </w:p>
        </w:tc>
      </w:tr>
    </w:tbl>
    <w:bookmarkStart w:name="z49" w:id="43"/>
    <w:p>
      <w:pPr>
        <w:spacing w:after="0"/>
        <w:ind w:left="0"/>
        <w:jc w:val="left"/>
      </w:pPr>
      <w:r>
        <w:rPr>
          <w:rFonts w:ascii="Times New Roman"/>
          <w:b/>
          <w:i w:val="false"/>
          <w:color w:val="000000"/>
        </w:rPr>
        <w:t xml:space="preserve"> Департамент внутреннего аудита – 05</w:t>
      </w:r>
      <w:r>
        <w:br/>
      </w:r>
      <w:r>
        <w:rPr>
          <w:rFonts w:ascii="Times New Roman"/>
          <w:b/>
          <w:i w:val="false"/>
          <w:color w:val="000000"/>
        </w:rPr>
        <w:t>Директор департамента внутреннего аудита, категория С-1, 05-1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Критерии</w:t>
            </w:r>
          </w:p>
          <w:bookmarkEnd w:id="44"/>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Образование</w:t>
            </w:r>
          </w:p>
          <w:bookmarkEnd w:id="45"/>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 Желательно наличие опыта работы на руководящих должностях в финансово-экономической сфере.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xml:space="preserve">
Профессиональная компетентность </w:t>
            </w:r>
          </w:p>
          <w:bookmarkEnd w:id="46"/>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Практический опыт</w:t>
            </w:r>
          </w:p>
          <w:bookmarkEnd w:id="47"/>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Функциональные обязанности</w:t>
            </w:r>
          </w:p>
          <w:bookmarkEnd w:id="48"/>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 </w:t>
            </w:r>
          </w:p>
        </w:tc>
      </w:tr>
    </w:tbl>
    <w:bookmarkStart w:name="z55" w:id="49"/>
    <w:p>
      <w:pPr>
        <w:spacing w:after="0"/>
        <w:ind w:left="0"/>
        <w:jc w:val="left"/>
      </w:pPr>
      <w:r>
        <w:rPr>
          <w:rFonts w:ascii="Times New Roman"/>
          <w:b/>
          <w:i w:val="false"/>
          <w:color w:val="000000"/>
        </w:rPr>
        <w:t xml:space="preserve"> Управление внутреннего аудита, мониторинга и финансового контроля – 05-01</w:t>
      </w:r>
      <w:r>
        <w:br/>
      </w:r>
      <w:r>
        <w:rPr>
          <w:rFonts w:ascii="Times New Roman"/>
          <w:b/>
          <w:i w:val="false"/>
          <w:color w:val="000000"/>
        </w:rPr>
        <w:t>Руководитель управления внутреннего аудита, мониторинга и финансового контроля, категория С-3, 05-01-01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Критерии</w:t>
            </w:r>
          </w:p>
          <w:bookmarkEnd w:id="50"/>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Образование</w:t>
            </w:r>
          </w:p>
          <w:bookmarkEnd w:id="51"/>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Профессиональная компетентность </w:t>
            </w:r>
          </w:p>
          <w:bookmarkEnd w:id="52"/>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Практический опыт</w:t>
            </w:r>
          </w:p>
          <w:bookmarkEnd w:id="53"/>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Функциональные обязанности</w:t>
            </w:r>
          </w:p>
          <w:bookmarkEnd w:id="54"/>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 </w:t>
            </w:r>
          </w:p>
        </w:tc>
      </w:tr>
    </w:tbl>
    <w:bookmarkStart w:name="z61" w:id="55"/>
    <w:p>
      <w:pPr>
        <w:spacing w:after="0"/>
        <w:ind w:left="0"/>
        <w:jc w:val="left"/>
      </w:pPr>
      <w:r>
        <w:rPr>
          <w:rFonts w:ascii="Times New Roman"/>
          <w:b/>
          <w:i w:val="false"/>
          <w:color w:val="000000"/>
        </w:rPr>
        <w:t xml:space="preserve"> Главный эксперт управления внутреннего аудита, мониторинга и финансового контроля (две единицы), категория С-4, 05-01-02, 05-01-03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1918"/>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Критерии</w:t>
            </w:r>
          </w:p>
          <w:bookmarkEnd w:id="56"/>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Образование</w:t>
            </w:r>
          </w:p>
          <w:bookmarkEnd w:id="57"/>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xml:space="preserve">
Профессиональная компетентность </w:t>
            </w:r>
          </w:p>
          <w:bookmarkEnd w:id="58"/>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Практический опыт</w:t>
            </w:r>
          </w:p>
          <w:bookmarkEnd w:id="59"/>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Функциональные обязанности</w:t>
            </w:r>
          </w:p>
          <w:bookmarkEnd w:id="60"/>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 </w:t>
            </w:r>
          </w:p>
        </w:tc>
      </w:tr>
    </w:tbl>
    <w:bookmarkStart w:name="z67" w:id="61"/>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05-02</w:t>
      </w:r>
      <w:r>
        <w:br/>
      </w:r>
      <w:r>
        <w:rPr>
          <w:rFonts w:ascii="Times New Roman"/>
          <w:b/>
          <w:i w:val="false"/>
          <w:color w:val="000000"/>
        </w:rPr>
        <w:t>Руководитель управления внутреннего аудита и оценки системы внутреннего контроля, категория С-3, 05-02-01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Критерии</w:t>
            </w:r>
          </w:p>
          <w:bookmarkEnd w:id="62"/>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Образование</w:t>
            </w:r>
          </w:p>
          <w:bookmarkEnd w:id="63"/>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xml:space="preserve">
Профессиональная компетентность </w:t>
            </w:r>
          </w:p>
          <w:bookmarkEnd w:id="64"/>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Практический опыт</w:t>
            </w:r>
          </w:p>
          <w:bookmarkEnd w:id="65"/>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Функциональные обязанности</w:t>
            </w:r>
          </w:p>
          <w:bookmarkEnd w:id="66"/>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73" w:id="67"/>
    <w:p>
      <w:pPr>
        <w:spacing w:after="0"/>
        <w:ind w:left="0"/>
        <w:jc w:val="left"/>
      </w:pPr>
      <w:r>
        <w:rPr>
          <w:rFonts w:ascii="Times New Roman"/>
          <w:b/>
          <w:i w:val="false"/>
          <w:color w:val="000000"/>
        </w:rPr>
        <w:t xml:space="preserve"> Главный эксперт внутреннего аудита и оценки системы внутреннего контроля (две единицы), категория С-4, 05-02-02, 05-02-03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Критерии</w:t>
            </w:r>
          </w:p>
          <w:bookmarkEnd w:id="68"/>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Образование</w:t>
            </w:r>
          </w:p>
          <w:bookmarkEnd w:id="69"/>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xml:space="preserve">
Профессиональная компетентность </w:t>
            </w:r>
          </w:p>
          <w:bookmarkEnd w:id="70"/>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Практический опыт</w:t>
            </w:r>
          </w:p>
          <w:bookmarkEnd w:id="71"/>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Функциональные обязанности</w:t>
            </w:r>
          </w:p>
          <w:bookmarkEnd w:id="72"/>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79" w:id="73"/>
    <w:p>
      <w:pPr>
        <w:spacing w:after="0"/>
        <w:ind w:left="0"/>
        <w:jc w:val="left"/>
      </w:pPr>
      <w:r>
        <w:rPr>
          <w:rFonts w:ascii="Times New Roman"/>
          <w:b/>
          <w:i w:val="false"/>
          <w:color w:val="000000"/>
        </w:rPr>
        <w:t xml:space="preserve"> Департамент политики общественного здравоохранения-06</w:t>
      </w:r>
      <w:r>
        <w:br/>
      </w:r>
      <w:r>
        <w:rPr>
          <w:rFonts w:ascii="Times New Roman"/>
          <w:b/>
          <w:i w:val="false"/>
          <w:color w:val="000000"/>
        </w:rPr>
        <w:t>Директор департамента политики общественного здравоохранения, категория С-1, 06-1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Критерии</w:t>
            </w:r>
          </w:p>
          <w:bookmarkEnd w:id="74"/>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Образование</w:t>
            </w:r>
          </w:p>
          <w:bookmarkEnd w:id="75"/>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xml:space="preserve">
Профессиональная компетентность </w:t>
            </w:r>
          </w:p>
          <w:bookmarkEnd w:id="76"/>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Практический опыт</w:t>
            </w:r>
          </w:p>
          <w:bookmarkEnd w:id="77"/>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Функциональные обязанности</w:t>
            </w:r>
          </w:p>
          <w:bookmarkEnd w:id="78"/>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политики в сфере общественного здравоохранения.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и контроль за разработкой проектов нормативных правовых актов в рамках компетенции департамента, разработкой и выполнением стратегических документов и операционных планов, подготовкой информационно-аналитических материалов в сфере общественного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 выполнение иных полномочий возложенных руководством Министерства.</w:t>
            </w:r>
          </w:p>
        </w:tc>
      </w:tr>
    </w:tbl>
    <w:bookmarkStart w:name="z85" w:id="79"/>
    <w:p>
      <w:pPr>
        <w:spacing w:after="0"/>
        <w:ind w:left="0"/>
        <w:jc w:val="left"/>
      </w:pPr>
      <w:r>
        <w:rPr>
          <w:rFonts w:ascii="Times New Roman"/>
          <w:b/>
          <w:i w:val="false"/>
          <w:color w:val="000000"/>
        </w:rPr>
        <w:t xml:space="preserve"> Управление профилактики и мониторинга заболеваний-06-01</w:t>
      </w:r>
      <w:r>
        <w:br/>
      </w:r>
      <w:r>
        <w:rPr>
          <w:rFonts w:ascii="Times New Roman"/>
          <w:b/>
          <w:i w:val="false"/>
          <w:color w:val="000000"/>
        </w:rPr>
        <w:t>Руководитель управления профилактики и мониторинга заболеваний, категория С-3, 06-01-01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Критерии</w:t>
            </w:r>
          </w:p>
          <w:bookmarkEnd w:id="80"/>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Образование</w:t>
            </w:r>
          </w:p>
          <w:bookmarkEnd w:id="81"/>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xml:space="preserve">
Профессиональная компетентность </w:t>
            </w:r>
          </w:p>
          <w:bookmarkEnd w:id="82"/>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Практический опыт</w:t>
            </w:r>
          </w:p>
          <w:bookmarkEnd w:id="83"/>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Функциональные обязанности</w:t>
            </w:r>
          </w:p>
          <w:bookmarkEnd w:id="84"/>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общее руководство работой Управления мониторинга и профилактики заболеваний (далее - управление).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w:t>
            </w:r>
          </w:p>
        </w:tc>
      </w:tr>
    </w:tbl>
    <w:bookmarkStart w:name="z91" w:id="85"/>
    <w:p>
      <w:pPr>
        <w:spacing w:after="0"/>
        <w:ind w:left="0"/>
        <w:jc w:val="left"/>
      </w:pPr>
      <w:r>
        <w:rPr>
          <w:rFonts w:ascii="Times New Roman"/>
          <w:b/>
          <w:i w:val="false"/>
          <w:color w:val="000000"/>
        </w:rPr>
        <w:t xml:space="preserve"> Главный эксперт управления профилактики и мониторинга заболеваний (две единицы), категория С-4, 06-01-02, 06-01-03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Критерии</w:t>
            </w:r>
          </w:p>
          <w:bookmarkEnd w:id="86"/>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Образование</w:t>
            </w:r>
          </w:p>
          <w:bookmarkEnd w:id="87"/>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xml:space="preserve">
Профессиональная компетентность </w:t>
            </w:r>
          </w:p>
          <w:bookmarkEnd w:id="88"/>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Практический опыт</w:t>
            </w:r>
          </w:p>
          <w:bookmarkEnd w:id="89"/>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Функциональные обязанности</w:t>
            </w:r>
          </w:p>
          <w:bookmarkEnd w:id="90"/>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по профилактике и мониторингу инфекционных и основных социально-значимых неинфекционных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межсекторального взаимодействия по вопросам общественного здоровья.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w:t>
            </w:r>
          </w:p>
        </w:tc>
      </w:tr>
    </w:tbl>
    <w:bookmarkStart w:name="z97" w:id="91"/>
    <w:p>
      <w:pPr>
        <w:spacing w:after="0"/>
        <w:ind w:left="0"/>
        <w:jc w:val="left"/>
      </w:pPr>
      <w:r>
        <w:rPr>
          <w:rFonts w:ascii="Times New Roman"/>
          <w:b/>
          <w:i w:val="false"/>
          <w:color w:val="000000"/>
        </w:rPr>
        <w:t xml:space="preserve"> Эксперт управления профилактики и мониторинга заболеваний (одна единица), категория С-5, 06-01-04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Критерии</w:t>
            </w:r>
          </w:p>
          <w:bookmarkEnd w:id="92"/>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Образование</w:t>
            </w:r>
          </w:p>
          <w:bookmarkEnd w:id="93"/>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xml:space="preserve">
Профессиональная компетентность </w:t>
            </w:r>
          </w:p>
          <w:bookmarkEnd w:id="94"/>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Практический опыт</w:t>
            </w:r>
          </w:p>
          <w:bookmarkEnd w:id="95"/>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Функциональные обязанности</w:t>
            </w:r>
          </w:p>
          <w:bookmarkEnd w:id="96"/>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 и качественно исполнять документы, поступающие на исполнение, в том числе обращения юридических и физических лиц. Проводить анализ деятельности по профилактике и мониторингу инфекционных и основных социально-значимых неинфекционных заболеваний в рамках общественного здравоохранения. Разрабатывать и принимать участие в разработке проектов нормативных правовых актов в рамках компетенции. Оказывать практическую и методическую помощь органам и организациям здравоохранения, подведомственным организациям здравоохранения по вопросам, входящим в компетенцию. Принимать участие в реализации мероприятий по обеспечению межсекторального взаимодействия по вопросам общественного здравоохранения. Принимать участие и обеспечивать подготовку необходимых документов к конференциям, семинарам, совещаниям, заседаниям советов, рабочих, экспертных групп по вопросам, входящим в компетенцию. </w:t>
            </w:r>
          </w:p>
        </w:tc>
      </w:tr>
    </w:tbl>
    <w:bookmarkStart w:name="z103" w:id="97"/>
    <w:p>
      <w:pPr>
        <w:spacing w:after="0"/>
        <w:ind w:left="0"/>
        <w:jc w:val="left"/>
      </w:pPr>
      <w:r>
        <w:rPr>
          <w:rFonts w:ascii="Times New Roman"/>
          <w:b/>
          <w:i w:val="false"/>
          <w:color w:val="000000"/>
        </w:rPr>
        <w:t xml:space="preserve"> Управление статистического учета и анализа-06-02</w:t>
      </w:r>
      <w:r>
        <w:br/>
      </w:r>
      <w:r>
        <w:rPr>
          <w:rFonts w:ascii="Times New Roman"/>
          <w:b/>
          <w:i w:val="false"/>
          <w:color w:val="000000"/>
        </w:rPr>
        <w:t>Руководитель управления статистического учета и анализа, категория С-3, 06-02-01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2016"/>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Критерии</w:t>
            </w:r>
          </w:p>
          <w:bookmarkEnd w:id="98"/>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Образование</w:t>
            </w:r>
          </w:p>
          <w:bookmarkEnd w:id="99"/>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xml:space="preserve">
Профессиональная компетентность </w:t>
            </w:r>
          </w:p>
          <w:bookmarkEnd w:id="100"/>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Практический опыт</w:t>
            </w:r>
          </w:p>
          <w:bookmarkEnd w:id="101"/>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Функциональные обязанности</w:t>
            </w:r>
          </w:p>
          <w:bookmarkEnd w:id="102"/>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и по итогам отчетного года) и среднесрочных планов социально- экономического развития областей, городов Астана и Алматы. Предоставление уполномоченному органу по статистике ведомственной статистической отчетности. Расчет показателей здоровья населения и деятельности медицинских организаций республики и проведение статистических анализов по ведомственным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ведомственной статистики. Курация вопросов демографии, гендерного равенства.</w:t>
            </w:r>
          </w:p>
        </w:tc>
      </w:tr>
    </w:tbl>
    <w:bookmarkStart w:name="z109" w:id="103"/>
    <w:p>
      <w:pPr>
        <w:spacing w:after="0"/>
        <w:ind w:left="0"/>
        <w:jc w:val="left"/>
      </w:pPr>
      <w:r>
        <w:rPr>
          <w:rFonts w:ascii="Times New Roman"/>
          <w:b/>
          <w:i w:val="false"/>
          <w:color w:val="000000"/>
        </w:rPr>
        <w:t xml:space="preserve"> Главный эксперт управления статистического учета и анализа (одна единица), категория С-4, 06-02-02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Критерии</w:t>
            </w:r>
          </w:p>
          <w:bookmarkEnd w:id="104"/>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Образование</w:t>
            </w:r>
          </w:p>
          <w:bookmarkEnd w:id="105"/>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xml:space="preserve">
Профессиональная компетентность </w:t>
            </w:r>
          </w:p>
          <w:bookmarkEnd w:id="106"/>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Практический опыт</w:t>
            </w:r>
          </w:p>
          <w:bookmarkEnd w:id="107"/>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Функциональные обязанности</w:t>
            </w:r>
          </w:p>
          <w:bookmarkEnd w:id="108"/>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ведомственным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ведомственных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 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w:t>
            </w:r>
          </w:p>
        </w:tc>
      </w:tr>
    </w:tbl>
    <w:bookmarkStart w:name="z115" w:id="109"/>
    <w:p>
      <w:pPr>
        <w:spacing w:after="0"/>
        <w:ind w:left="0"/>
        <w:jc w:val="left"/>
      </w:pPr>
      <w:r>
        <w:rPr>
          <w:rFonts w:ascii="Times New Roman"/>
          <w:b/>
          <w:i w:val="false"/>
          <w:color w:val="000000"/>
        </w:rPr>
        <w:t xml:space="preserve"> Эксперт управления статистического учета и анализа, категория С-5 (одна единица), 06-02-03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Критерии</w:t>
            </w:r>
          </w:p>
          <w:bookmarkEnd w:id="110"/>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Образование</w:t>
            </w:r>
          </w:p>
          <w:bookmarkEnd w:id="111"/>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xml:space="preserve">
Профессиональная компетентность </w:t>
            </w:r>
          </w:p>
          <w:bookmarkEnd w:id="112"/>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Практический опыт</w:t>
            </w:r>
          </w:p>
          <w:bookmarkEnd w:id="113"/>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Функциональные обязанности</w:t>
            </w:r>
          </w:p>
          <w:bookmarkEnd w:id="114"/>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государственного статистического учета и отчетности в области здравоохранения. Участие в координации деятельности санитарно-эпидемиологической службы и объектов фармацевтической деятельности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утвержденным отчетным формам.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w:t>
            </w:r>
          </w:p>
        </w:tc>
      </w:tr>
    </w:tbl>
    <w:bookmarkStart w:name="z121" w:id="115"/>
    <w:p>
      <w:pPr>
        <w:spacing w:after="0"/>
        <w:ind w:left="0"/>
        <w:jc w:val="left"/>
      </w:pPr>
      <w:r>
        <w:rPr>
          <w:rFonts w:ascii="Times New Roman"/>
          <w:b/>
          <w:i w:val="false"/>
          <w:color w:val="000000"/>
        </w:rPr>
        <w:t xml:space="preserve"> Департамент стратегического развития -07</w:t>
      </w:r>
      <w:r>
        <w:br/>
      </w:r>
      <w:r>
        <w:rPr>
          <w:rFonts w:ascii="Times New Roman"/>
          <w:b/>
          <w:i w:val="false"/>
          <w:color w:val="000000"/>
        </w:rPr>
        <w:t>Директор департамента стратегического развития, категория С-1, 07-1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Критерии</w:t>
            </w:r>
          </w:p>
          <w:bookmarkEnd w:id="116"/>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Образование</w:t>
            </w:r>
          </w:p>
          <w:bookmarkEnd w:id="117"/>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право (юриспруденция)</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xml:space="preserve">
Профессиональная компетентность </w:t>
            </w:r>
          </w:p>
          <w:bookmarkEnd w:id="118"/>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Практический опыт</w:t>
            </w:r>
          </w:p>
          <w:bookmarkEnd w:id="119"/>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Функциональные обязанности</w:t>
            </w:r>
          </w:p>
          <w:bookmarkEnd w:id="120"/>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стратегии,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документов и операционных планов, подготовкой информационно-аналитических материалов в сфере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w:t>
            </w:r>
          </w:p>
        </w:tc>
      </w:tr>
    </w:tbl>
    <w:bookmarkStart w:name="z127" w:id="121"/>
    <w:p>
      <w:pPr>
        <w:spacing w:after="0"/>
        <w:ind w:left="0"/>
        <w:jc w:val="left"/>
      </w:pPr>
      <w:r>
        <w:rPr>
          <w:rFonts w:ascii="Times New Roman"/>
          <w:b/>
          <w:i w:val="false"/>
          <w:color w:val="000000"/>
        </w:rPr>
        <w:t xml:space="preserve"> Заместитель директора департамента стратегического развития, категория С-2, 07-2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Критерии</w:t>
            </w:r>
          </w:p>
          <w:bookmarkEnd w:id="122"/>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Образование</w:t>
            </w:r>
          </w:p>
          <w:bookmarkEnd w:id="123"/>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или право (юриспруденция)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xml:space="preserve">
Профессиональная компетентность </w:t>
            </w:r>
          </w:p>
          <w:bookmarkEnd w:id="124"/>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Практический опыт</w:t>
            </w:r>
          </w:p>
          <w:bookmarkEnd w:id="125"/>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Функциональные обязанности</w:t>
            </w:r>
          </w:p>
          <w:bookmarkEnd w:id="126"/>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документов и операционных планов, подготовкой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w:t>
            </w:r>
          </w:p>
        </w:tc>
      </w:tr>
    </w:tbl>
    <w:bookmarkStart w:name="z133" w:id="127"/>
    <w:p>
      <w:pPr>
        <w:spacing w:after="0"/>
        <w:ind w:left="0"/>
        <w:jc w:val="left"/>
      </w:pPr>
      <w:r>
        <w:rPr>
          <w:rFonts w:ascii="Times New Roman"/>
          <w:b/>
          <w:i w:val="false"/>
          <w:color w:val="000000"/>
        </w:rPr>
        <w:t xml:space="preserve"> Управление стратегического планирования и мониторинга-07-01</w:t>
      </w:r>
      <w:r>
        <w:br/>
      </w:r>
      <w:r>
        <w:rPr>
          <w:rFonts w:ascii="Times New Roman"/>
          <w:b/>
          <w:i w:val="false"/>
          <w:color w:val="000000"/>
        </w:rPr>
        <w:t>Руководитель управления стратегического планирования и мониторинга, категория С-3, 07-01-01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Критерии</w:t>
            </w:r>
          </w:p>
          <w:bookmarkEnd w:id="128"/>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Образование</w:t>
            </w:r>
          </w:p>
          <w:bookmarkEnd w:id="129"/>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или право (юриспруденция).</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xml:space="preserve">
Профессиональная компетентность </w:t>
            </w:r>
          </w:p>
          <w:bookmarkEnd w:id="130"/>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Практический опыт</w:t>
            </w:r>
          </w:p>
          <w:bookmarkEnd w:id="131"/>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Функциональные обязанности</w:t>
            </w:r>
          </w:p>
          <w:bookmarkEnd w:id="132"/>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координация, планирование работы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управления на совещаниях Министерства и вне министерства. Осуществлять контроль исполнения документов, поступающих в управление, проводить анализ качества и своевременности их исполнения. Координировать работу и принимать участие в разработке государственных программ, концепций, стратегий, стратегических и операционных планов развития в области здравоохранения. Участие в организации работы Национального координационного совета по вопросам охраны здоровья граждан при Правительстве Республики Казахстан. Участвовать в разработке и проведении экспертизы нормативных правовых актов в области здравоохранения. Участвовать в научно-практических конференциях, конгрессах, симпозиумах, семинарах и др. по вопросам развития здравоохранения. Проводить курацию работы по проведению экспертизы программ развития территорий, подведомственных организаций здравоохранения на предмет соответствия стратегическим и иным директивным документам. Координировать деятельность территориальных органов здравоохранения и подведомственных Министерству организаций по вопросам здравоохранения. Оказывать практическую и методическую помощь органам и организациям здравоохранения по вопросам, входящим в компетенцию Управления. </w:t>
            </w:r>
          </w:p>
        </w:tc>
      </w:tr>
    </w:tbl>
    <w:bookmarkStart w:name="z139" w:id="133"/>
    <w:p>
      <w:pPr>
        <w:spacing w:after="0"/>
        <w:ind w:left="0"/>
        <w:jc w:val="left"/>
      </w:pPr>
      <w:r>
        <w:rPr>
          <w:rFonts w:ascii="Times New Roman"/>
          <w:b/>
          <w:i w:val="false"/>
          <w:color w:val="000000"/>
        </w:rPr>
        <w:t xml:space="preserve"> Главный эксперт управления стратегического планирования и мониторинга, категория С-4, (1 единица) 07-01-02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Критерии</w:t>
            </w:r>
          </w:p>
          <w:bookmarkEnd w:id="134"/>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Образование</w:t>
            </w:r>
          </w:p>
          <w:bookmarkEnd w:id="135"/>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право (юриспруденция).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xml:space="preserve">
Профессиональная компетентность </w:t>
            </w:r>
          </w:p>
          <w:bookmarkEnd w:id="136"/>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Практический опыт</w:t>
            </w:r>
          </w:p>
          <w:bookmarkEnd w:id="137"/>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Функциональные обязанности</w:t>
            </w:r>
          </w:p>
          <w:bookmarkEnd w:id="138"/>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контроль исполнения документов, поступающих в управление, проводить анализ качества и своевременности их исполнения; координировать профессиональную деятельность экспертов управления; разрабатывать предложения по формированию государственной политики в области здравоохранения: предложения к ежегодным Посланиям Главы государства; разработка стратегического плана развития РК до 2025 года; Меморандума, подписанного между Премьер-Министром Республики Казахстан и Министром здравоохранения Республики Казахстан; стратегического плана развития в области здравоохранения. Участие в организации работы Национального координационного совета по вопросам охраны здоровья граждан при Правительстве Республики Казахстан. Участвовать в проведении оценки эффективности деятельности Министерства здравоохранения РК по направлению "Достижение стратегических целей и задач";. Участвовать в формировании и проведении экспертизы раздела здравоохранения программ развития территорий, подведомственных организаций здравоохранения на предмет соответствия стратегическим и иным директивным документам. Оказывать практическую и методическую помощь местным органам здравоохранения, подведомственным организациям здравоохранения и социального развития по вопросам, входящим в компетенцию Управления. Принимать участие в подготовке семинаров, коллегий, конференций и аналитических материалов Министерства здравоохранения по вопросам, входящим в компетенцию управления. </w:t>
            </w:r>
          </w:p>
        </w:tc>
      </w:tr>
    </w:tbl>
    <w:bookmarkStart w:name="z145" w:id="139"/>
    <w:p>
      <w:pPr>
        <w:spacing w:after="0"/>
        <w:ind w:left="0"/>
        <w:jc w:val="left"/>
      </w:pPr>
      <w:r>
        <w:rPr>
          <w:rFonts w:ascii="Times New Roman"/>
          <w:b/>
          <w:i w:val="false"/>
          <w:color w:val="000000"/>
        </w:rPr>
        <w:t xml:space="preserve"> Эксперт управления стратегического планирования и мониторинга (2 единицы), категория С-5, 07-01-03, 07-01-04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98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Критерии</w:t>
            </w:r>
          </w:p>
          <w:bookmarkEnd w:id="140"/>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Образование</w:t>
            </w:r>
          </w:p>
          <w:bookmarkEnd w:id="141"/>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право (юриспруденция).</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xml:space="preserve">
Профессиональная компетентность </w:t>
            </w:r>
          </w:p>
          <w:bookmarkEnd w:id="142"/>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Практический опыт</w:t>
            </w:r>
          </w:p>
          <w:bookmarkEnd w:id="143"/>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Функциональные обязанности</w:t>
            </w:r>
          </w:p>
          <w:bookmarkEnd w:id="144"/>
        </w:tc>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операционных планов развития в области здравоохранения, плана мероприятий по выполнению общенационального плана основных мероприятий по реализации Послания Главы государства. Участие в разработке планов по поручениям Главы государства, участие в разработке Прогноза социально-экономического развития страны. Участвовать в разработке нормативных правовых актов в области здравоохранения. Участвовать в формировании и проведении экспертизы раздела здравоохранения программ развития территорий, подведомственных организаций здравоохранения на предмет соответствия стратегическим и иным директивным документам. Оказывать практическую и методическую помощь местным органам здравоохранения, подведомственным организациям здравоохранения по вопросам, входящим в компетенцию Управления. </w:t>
            </w:r>
          </w:p>
        </w:tc>
      </w:tr>
    </w:tbl>
    <w:bookmarkStart w:name="z151" w:id="145"/>
    <w:p>
      <w:pPr>
        <w:spacing w:after="0"/>
        <w:ind w:left="0"/>
        <w:jc w:val="left"/>
      </w:pPr>
      <w:r>
        <w:rPr>
          <w:rFonts w:ascii="Times New Roman"/>
          <w:b/>
          <w:i w:val="false"/>
          <w:color w:val="000000"/>
        </w:rPr>
        <w:t xml:space="preserve"> Управление сводного анализа и координации государственных услуг-07-02</w:t>
      </w:r>
      <w:r>
        <w:br/>
      </w:r>
      <w:r>
        <w:rPr>
          <w:rFonts w:ascii="Times New Roman"/>
          <w:b/>
          <w:i w:val="false"/>
          <w:color w:val="000000"/>
        </w:rPr>
        <w:t>Руководитель управления сводного анализа и координации государственных услуг С-3, 07-02-01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Критерии</w:t>
            </w:r>
          </w:p>
          <w:bookmarkEnd w:id="146"/>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Образование</w:t>
            </w:r>
          </w:p>
          <w:bookmarkEnd w:id="147"/>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право (юриспруденция)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xml:space="preserve">
Профессиональная компетентность </w:t>
            </w:r>
          </w:p>
          <w:bookmarkEnd w:id="148"/>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Практический опыт</w:t>
            </w:r>
          </w:p>
          <w:bookmarkEnd w:id="149"/>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Функциональные обязанности</w:t>
            </w:r>
          </w:p>
          <w:bookmarkEnd w:id="150"/>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общее руководство работой Управления мониторинга государственных программ в сфере здравоохранения (далее - управление).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управления на совещаниях Министерства и вне министерства. Осуществлять контроль исполнения документов, поступающих в управление, проводить анализ качества и своевременности их исполнения. Координировать работу и принимать участие в разработке государственных программ развития здравоохранения. Участвовать в разработке нормативных правовых актов Министерства в области здравоохранения. Проводить мониторинг государственных программ в сфере здравоохранения. Оказывать практическую и методическую помощь местным органам здравоохранения, подведомственным организациям здравоохранения по вопросам, входящим в компетенцию Управления. Организация деятельности Общественного совета Министерства, Стратегического Комитета Министерства. </w:t>
            </w:r>
          </w:p>
        </w:tc>
      </w:tr>
    </w:tbl>
    <w:bookmarkStart w:name="z157" w:id="151"/>
    <w:p>
      <w:pPr>
        <w:spacing w:after="0"/>
        <w:ind w:left="0"/>
        <w:jc w:val="left"/>
      </w:pPr>
      <w:r>
        <w:rPr>
          <w:rFonts w:ascii="Times New Roman"/>
          <w:b/>
          <w:i w:val="false"/>
          <w:color w:val="000000"/>
        </w:rPr>
        <w:t xml:space="preserve"> Главный эксперт управления управления сводного анализа и координации государственных услуг (две единицы), категория С-4, 07-02-02, 07-02-03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92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Критерии</w:t>
            </w:r>
          </w:p>
          <w:bookmarkEnd w:id="152"/>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Образование</w:t>
            </w:r>
          </w:p>
          <w:bookmarkEnd w:id="153"/>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государственное и местное управление, менеджмент), право (юриспруденция).</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xml:space="preserve">
Профессиональная компетентность </w:t>
            </w:r>
          </w:p>
          <w:bookmarkEnd w:id="154"/>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Практический опыт</w:t>
            </w:r>
          </w:p>
          <w:bookmarkEnd w:id="155"/>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Функциональные обязанности</w:t>
            </w:r>
          </w:p>
          <w:bookmarkEnd w:id="156"/>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Исполнять документы, поступающие в управление, проводить самоанализ качества и своевременности их исполнения. Разрабатывать, анализировать, проводить мониторинг и оценку реализации государственных программ в сфере здравоохранения. Участвовать в проведении оценки эффективности деятельности Министерства здравоохранения РК по направлению "Достижение стратегических целей и задач". Участие в организации деятельности Общественного совета Министерства, Стратегического Комитета Министерства. Оказывать практическую и методическую помощь местным органам здравоохранения, подведомственным организациям здравоохранения по вопросам, входящим в компетенцию Управления. </w:t>
            </w:r>
          </w:p>
        </w:tc>
      </w:tr>
    </w:tbl>
    <w:bookmarkStart w:name="z163" w:id="157"/>
    <w:p>
      <w:pPr>
        <w:spacing w:after="0"/>
        <w:ind w:left="0"/>
        <w:jc w:val="left"/>
      </w:pPr>
      <w:r>
        <w:rPr>
          <w:rFonts w:ascii="Times New Roman"/>
          <w:b/>
          <w:i w:val="false"/>
          <w:color w:val="000000"/>
        </w:rPr>
        <w:t xml:space="preserve"> Департамент проектного управления – 08</w:t>
      </w:r>
      <w:r>
        <w:br/>
      </w:r>
      <w:r>
        <w:rPr>
          <w:rFonts w:ascii="Times New Roman"/>
          <w:b/>
          <w:i w:val="false"/>
          <w:color w:val="000000"/>
        </w:rPr>
        <w:t>Директор департамента проектного управления, категория С-1, 08-1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Критерии</w:t>
            </w:r>
          </w:p>
          <w:bookmarkEnd w:id="158"/>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Образование</w:t>
            </w:r>
          </w:p>
          <w:bookmarkEnd w:id="159"/>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xml:space="preserve">
Профессиональная компетентность </w:t>
            </w:r>
          </w:p>
          <w:bookmarkEnd w:id="16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Практический опыт</w:t>
            </w:r>
          </w:p>
          <w:bookmarkEnd w:id="16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Функциональные обязанности</w:t>
            </w:r>
          </w:p>
          <w:bookmarkEnd w:id="162"/>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Министерства и отрасли по вопросам проектного управления, реализации реформирования в системе здравоохранения, совершенствования менеджмента и корпоративного управления в системе здравоохранения. Координация деятельности министерства по реализации реформирования и развития системы здравоохранения. Разработка законопроектов и проектов нормативных правовых актов, направленных на реформирование отрасли здравоохранения, совершенствование менеджмента и корпоративного управления. Участие в разработке проектов по совершенствованию действующих и созданию новых программ здравоохранения. Курация вопросов мониторинга реализации проектов здравоохранения. Рассмотрение служебных документов, писем, контроль за их исполнением.</w:t>
            </w:r>
          </w:p>
        </w:tc>
      </w:tr>
    </w:tbl>
    <w:bookmarkStart w:name="z169" w:id="163"/>
    <w:p>
      <w:pPr>
        <w:spacing w:after="0"/>
        <w:ind w:left="0"/>
        <w:jc w:val="left"/>
      </w:pPr>
      <w:r>
        <w:rPr>
          <w:rFonts w:ascii="Times New Roman"/>
          <w:b/>
          <w:i w:val="false"/>
          <w:color w:val="000000"/>
        </w:rPr>
        <w:t xml:space="preserve"> Заместитель директора департамента управления проектами, категория С-2, 08-2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2019"/>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Критерии</w:t>
            </w:r>
          </w:p>
          <w:bookmarkEnd w:id="164"/>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Образование</w:t>
            </w:r>
          </w:p>
          <w:bookmarkEnd w:id="165"/>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xml:space="preserve">
Профессиональная компетентность </w:t>
            </w:r>
          </w:p>
          <w:bookmarkEnd w:id="166"/>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Практический опыт</w:t>
            </w:r>
          </w:p>
          <w:bookmarkEnd w:id="167"/>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Функциональные обязанности</w:t>
            </w:r>
          </w:p>
          <w:bookmarkEnd w:id="168"/>
        </w:tc>
        <w:tc>
          <w:tcPr>
            <w:tcW w:w="1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координации деятельности министерства по реализации реформирования и развития системы здравоохранения, по вопросам реализации проектного управления. Курация работы по вопросам исполнения договора по реализации государственного задания "Методологическая поддержка реформирования здравоохранения". Участие в разработке законопроектов и разработка проектов нормативных правовых актов, направленных на реформирование отрасли здравоохранения, совершенствование менеджмента и корпоративного управления. Участие в разработке проектов по совершенствованию действующих и созданию новых проектов здравоохранения. Участие в работе по мониторингу реализации проектов здравоохранения.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 а также их перемещении.</w:t>
            </w:r>
          </w:p>
        </w:tc>
      </w:tr>
    </w:tbl>
    <w:bookmarkStart w:name="z175" w:id="169"/>
    <w:p>
      <w:pPr>
        <w:spacing w:after="0"/>
        <w:ind w:left="0"/>
        <w:jc w:val="left"/>
      </w:pPr>
      <w:r>
        <w:rPr>
          <w:rFonts w:ascii="Times New Roman"/>
          <w:b/>
          <w:i w:val="false"/>
          <w:color w:val="000000"/>
        </w:rPr>
        <w:t xml:space="preserve"> Управление регионального развития -08-01</w:t>
      </w:r>
      <w:r>
        <w:br/>
      </w:r>
      <w:r>
        <w:rPr>
          <w:rFonts w:ascii="Times New Roman"/>
          <w:b/>
          <w:i w:val="false"/>
          <w:color w:val="000000"/>
        </w:rPr>
        <w:t>Руководитель управления регионального развития, категория С-3, 08-01-01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2170"/>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Критерии</w:t>
            </w:r>
          </w:p>
          <w:bookmarkEnd w:id="170"/>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Образование</w:t>
            </w:r>
          </w:p>
          <w:bookmarkEnd w:id="171"/>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xml:space="preserve">
Профессиональная компетентность </w:t>
            </w:r>
          </w:p>
          <w:bookmarkEnd w:id="172"/>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Практический опыт</w:t>
            </w:r>
          </w:p>
          <w:bookmarkEnd w:id="173"/>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Функциональные обязанности</w:t>
            </w:r>
          </w:p>
          <w:bookmarkEnd w:id="174"/>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Принимать участие в разработке и согласовании программ, концепций, стратегий, меморандумов и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Участие в координации деятельности Министерства по реализации реформирования и развития системы здравоохранения, по вопросам реализации совместного проекта Министерства здравоохранения РК и Международного банка Реконструкции и Развития "Социальное медицинское страхование: повышение доступности, качества, экономической эффективности и финансовой защиты". Участвовать в мероприятиях направленных на развитие медицинского туризма в РК, изучать международный опыт. Участвовать в совещаниях, научно-практических конференциях, конгрессах, симпозиумах, семинарах и др. по вопросам развития здравоохранения. Проводить мониторинг деятельность региональных органов здравоохранения по вопросам развития здравоохранения. Оказывать методическую и практическую помощь местным органам здравоохранения по вопросам, входящим в компетенцию Управления. Осуществление взаимодействия со структурными подразделениями Министерства и региональными управлениями здравоохранения в пределах компетенции управления. Своевременно рассмотрение служебных документов, писем и заявлений граждан, контроль за их исполнением.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методической и практической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181" w:id="175"/>
    <w:p>
      <w:pPr>
        <w:spacing w:after="0"/>
        <w:ind w:left="0"/>
        <w:jc w:val="left"/>
      </w:pPr>
      <w:r>
        <w:rPr>
          <w:rFonts w:ascii="Times New Roman"/>
          <w:b/>
          <w:i w:val="false"/>
          <w:color w:val="000000"/>
        </w:rPr>
        <w:t xml:space="preserve"> Главный эксперт управления регионального развития (одна единица), категория С-4, 08-01-02</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Критерии</w:t>
            </w:r>
          </w:p>
          <w:bookmarkEnd w:id="176"/>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Образование</w:t>
            </w:r>
          </w:p>
          <w:bookmarkEnd w:id="177"/>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xml:space="preserve">
Профессиональная компетентность </w:t>
            </w:r>
          </w:p>
          <w:bookmarkEnd w:id="178"/>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Практический опыт</w:t>
            </w:r>
          </w:p>
          <w:bookmarkEnd w:id="179"/>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Функциональные обязанности</w:t>
            </w:r>
          </w:p>
          <w:bookmarkEnd w:id="180"/>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и согласовании программ, концепций, стратегий, меморандумов и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Участие в координации деятельности министерства по реализации реформирования и развития системы здравоохранения, по вопросам реализации совместного проекта Министерства здравоохранения РК и Международного банка Реконструкции и Развития "Социальное медицинское страхование: повышение доступности, качества, экономической эффективности и финансовой защиты". Оказывать методическую и практическую помощь местным органам здравоохранения по вопросам, входящим в компетенцию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Взаимодействие со структурными подразделениями Министерства по вопросам здравоохранения. Своевременно рассмотрение служебных документов, писем и заявлений граждан, самоконтроль за их исполнением. Исполнять документы, поступающих в управление, проводить самоанализ качества и своевременности их исполнения.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187" w:id="181"/>
    <w:p>
      <w:pPr>
        <w:spacing w:after="0"/>
        <w:ind w:left="0"/>
        <w:jc w:val="left"/>
      </w:pPr>
      <w:r>
        <w:rPr>
          <w:rFonts w:ascii="Times New Roman"/>
          <w:b/>
          <w:i w:val="false"/>
          <w:color w:val="000000"/>
        </w:rPr>
        <w:t xml:space="preserve"> Эксперт управления регионального развития (одна единица), категория С-5, 08-01-03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Критерии</w:t>
            </w:r>
          </w:p>
          <w:bookmarkEnd w:id="182"/>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Образование</w:t>
            </w:r>
          </w:p>
          <w:bookmarkEnd w:id="18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xml:space="preserve">
Профессиональная компетентность </w:t>
            </w:r>
          </w:p>
          <w:bookmarkEnd w:id="18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Практический опыт</w:t>
            </w:r>
          </w:p>
          <w:bookmarkEnd w:id="185"/>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Функциональные обязанности</w:t>
            </w:r>
          </w:p>
          <w:bookmarkEnd w:id="186"/>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и согласовании программ, концепций, стратегий, меморандумов,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Участвовать в мероприятиях направленных на развитие медицинского туризма в РК, изучать международный опыт. Оказывать методическую и практическую помощь местным органам здравоохранения по вопросам, входящим в компетенцию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Взаимодействие со структурными подразделениями Министерства. Своевременно рассмотрение служебных документов, писем и заявлений граждан, самоконтроль за их исполнением. Исполнять документы, поступающих в управление, проводить самоанализ качества и своевременности их исполнения.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193" w:id="187"/>
    <w:p>
      <w:pPr>
        <w:spacing w:after="0"/>
        <w:ind w:left="0"/>
        <w:jc w:val="left"/>
      </w:pPr>
      <w:r>
        <w:rPr>
          <w:rFonts w:ascii="Times New Roman"/>
          <w:b/>
          <w:i w:val="false"/>
          <w:color w:val="000000"/>
        </w:rPr>
        <w:t xml:space="preserve"> Управление методологической поддержки реформирования здравоохранения-08-02</w:t>
      </w:r>
      <w:r>
        <w:br/>
      </w:r>
      <w:r>
        <w:rPr>
          <w:rFonts w:ascii="Times New Roman"/>
          <w:b/>
          <w:i w:val="false"/>
          <w:color w:val="000000"/>
        </w:rPr>
        <w:t>Руководитель Управления методологической поддержки реформирования здравоохранения, категория С-3, 08-02-01</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Критерии</w:t>
            </w:r>
          </w:p>
          <w:bookmarkEnd w:id="188"/>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Образование</w:t>
            </w:r>
          </w:p>
          <w:bookmarkEnd w:id="189"/>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или право (юриспруденция) желательно наличие степени магистра по общественному здравоохранению или экономике, сертификат по проектному управлению.</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xml:space="preserve">
Профессиональная компетентность </w:t>
            </w:r>
          </w:p>
          <w:bookmarkEnd w:id="190"/>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Знание нормативных правовых актов, регулирующих отношения в области здравоохранения.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Практический опыт</w:t>
            </w:r>
          </w:p>
          <w:bookmarkEnd w:id="191"/>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Умение работать на компьютере с пакетом программ Microsoft Office, электронными системами документооборота, Интранет–портале государственных органов, Outlook Express, Internet Explorer.</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Функциональные обязанности</w:t>
            </w:r>
          </w:p>
          <w:bookmarkEnd w:id="192"/>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Послания Президента Республики Казахстан от 31 января 2017 года "Третья модернизация Казахстана: глобальная конкурентоспособность". Расчет, мониторинг и экономический анализ реализации достижения целевых и ключевых показателей проекта "Модернизация отрасли здравоохранения". Разработка нормативных правовых актов по вопросам в пределах компетенции управления. Рассмотрение обращений физических и юридических лиц в пределах компетенции. Организация и участие в проведении совещаний, семинаров, конференций, коллегий и других мероприятий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199" w:id="193"/>
    <w:p>
      <w:pPr>
        <w:spacing w:after="0"/>
        <w:ind w:left="0"/>
        <w:jc w:val="left"/>
      </w:pPr>
      <w:r>
        <w:rPr>
          <w:rFonts w:ascii="Times New Roman"/>
          <w:b/>
          <w:i w:val="false"/>
          <w:color w:val="000000"/>
        </w:rPr>
        <w:t xml:space="preserve"> Главный эксперт управления методологической поддержки реформирования здравоохранения (одна единица), категория С-4, 08-02-02</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Критерии</w:t>
            </w:r>
          </w:p>
          <w:bookmarkEnd w:id="194"/>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Образование</w:t>
            </w:r>
          </w:p>
          <w:bookmarkEnd w:id="195"/>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xml:space="preserve">
Профессиональная компетентность </w:t>
            </w:r>
          </w:p>
          <w:bookmarkEnd w:id="196"/>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Знание нормативных правовых актов, регулирующих отношения в области здравоохранения.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Практический опыт</w:t>
            </w:r>
          </w:p>
          <w:bookmarkEnd w:id="197"/>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Умение работать на компьютере с пакетом программ Microsoft Office, электронными системами документооборота, Интранет–портале государственных органов, Outlook Express, Internet Explorer.</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Функциональные обязанности</w:t>
            </w:r>
          </w:p>
          <w:bookmarkEnd w:id="198"/>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Послания Президента Республики Казахстан от 31 января 2017 года "Третья модернизация Казахстана: глобальная конкурентоспособность". </w:t>
            </w:r>
            <w:r>
              <w:br/>
            </w:r>
            <w:r>
              <w:rPr>
                <w:rFonts w:ascii="Times New Roman"/>
                <w:b w:val="false"/>
                <w:i w:val="false"/>
                <w:color w:val="000000"/>
                <w:sz w:val="20"/>
              </w:rPr>
              <w:t>
Расчет, мониторинг и экономический анализ реализации достижения целевых и ключевых показателей проекта "Модернизация отрасли здравоохранения". Участие в разработке нормативных правовых актов по вопросам в пределах компетенции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205" w:id="199"/>
    <w:p>
      <w:pPr>
        <w:spacing w:after="0"/>
        <w:ind w:left="0"/>
        <w:jc w:val="left"/>
      </w:pPr>
      <w:r>
        <w:rPr>
          <w:rFonts w:ascii="Times New Roman"/>
          <w:b/>
          <w:i w:val="false"/>
          <w:color w:val="000000"/>
        </w:rPr>
        <w:t xml:space="preserve"> Эксперт управления методологической поддержки реформирования здравоохранения (одна единица), категория С-5, 08-02-03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Критерии</w:t>
            </w:r>
          </w:p>
          <w:bookmarkEnd w:id="20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Образование</w:t>
            </w:r>
          </w:p>
          <w:bookmarkEnd w:id="20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xml:space="preserve">
Профессиональная компетентность </w:t>
            </w:r>
          </w:p>
          <w:bookmarkEnd w:id="202"/>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Практический опыт</w:t>
            </w:r>
          </w:p>
          <w:bookmarkEnd w:id="203"/>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Умение работать на компьютере с пакетом программ Microsoft Office, электронными системами документооборота, Интранет–портале государственных органов, Outlook Express, Internet Explorer.</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Функциональные обязанности</w:t>
            </w:r>
          </w:p>
          <w:bookmarkEnd w:id="204"/>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Послания Президента Республики Казахстан от 31 января 2017 года "Третья модернизация Казахстана: глобальная конкурентоспособность". Расчет, мониторинг и экономический анализ реализации достижения целевых и ключевых показателей проекта "Модернизация отрасли здравоохранения". Участие в разработке нормативных правовых актов по вопросам в пределах компетенции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211" w:id="205"/>
    <w:p>
      <w:pPr>
        <w:spacing w:after="0"/>
        <w:ind w:left="0"/>
        <w:jc w:val="left"/>
      </w:pPr>
      <w:r>
        <w:rPr>
          <w:rFonts w:ascii="Times New Roman"/>
          <w:b/>
          <w:i w:val="false"/>
          <w:color w:val="000000"/>
        </w:rPr>
        <w:t xml:space="preserve"> Управление менеджмента и корпоративного управления-08-03</w:t>
      </w:r>
      <w:r>
        <w:br/>
      </w:r>
      <w:r>
        <w:rPr>
          <w:rFonts w:ascii="Times New Roman"/>
          <w:b/>
          <w:i w:val="false"/>
          <w:color w:val="000000"/>
        </w:rPr>
        <w:t>Руководитель управления менеджмента и корпоративного управления, категория С-3, 08-03-01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Критерии</w:t>
            </w:r>
          </w:p>
          <w:bookmarkEnd w:id="206"/>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Образование</w:t>
            </w:r>
          </w:p>
          <w:bookmarkEnd w:id="207"/>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xml:space="preserve">
Профессиональная компетентность </w:t>
            </w:r>
          </w:p>
          <w:bookmarkEnd w:id="208"/>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Практический опыт</w:t>
            </w:r>
          </w:p>
          <w:bookmarkEnd w:id="209"/>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Функциональные обязанности</w:t>
            </w:r>
          </w:p>
          <w:bookmarkEnd w:id="210"/>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организация деятельности управления. Разработка нормативных правовых актов по вопросам менеджмента и корпоративного управления в области здравоохранения. Реализация мероприятий по развитию менеджмента в области здравоохранения. Реализация мероприятий по внедрению и развитию принципов корпоративного управления в организациях здравоохранения и внедрению в организациях здравоохранения современных управленческих технологий. Проведение мониторинга и анализа состояния менеджмента и корпоративного управления в системе здравоохранения. Участие в разработке и реализации государственных программ в области здравоохранения. Координация деятельности управления при рассмотрении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w:t>
            </w:r>
          </w:p>
        </w:tc>
      </w:tr>
    </w:tbl>
    <w:bookmarkStart w:name="z217" w:id="211"/>
    <w:p>
      <w:pPr>
        <w:spacing w:after="0"/>
        <w:ind w:left="0"/>
        <w:jc w:val="left"/>
      </w:pPr>
      <w:r>
        <w:rPr>
          <w:rFonts w:ascii="Times New Roman"/>
          <w:b/>
          <w:i w:val="false"/>
          <w:color w:val="000000"/>
        </w:rPr>
        <w:t xml:space="preserve"> Главный эксперт управления менеджмента и корпоративного управления, (одна единица), категория С-4, 08-03-02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198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Критерии</w:t>
            </w:r>
          </w:p>
          <w:bookmarkEnd w:id="212"/>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Образование</w:t>
            </w:r>
          </w:p>
          <w:bookmarkEnd w:id="213"/>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xml:space="preserve">
Профессиональная компетентность </w:t>
            </w:r>
          </w:p>
          <w:bookmarkEnd w:id="214"/>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Практический опыт</w:t>
            </w:r>
          </w:p>
          <w:bookmarkEnd w:id="215"/>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Функциональные обязанности</w:t>
            </w:r>
          </w:p>
          <w:bookmarkEnd w:id="216"/>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по вопросам менеджмента и корпоративного управления в области здравоохранения. Участие в реализации мероприятий по развитию менеджмента в области здравоохранения, внедрению и развитию принципов корпоративного управления в организациях здравоохранения, внедрению в организациях здравоохранения современных управленческих технологий. Проведение мониторинга и анализа состояния менеджмента и корпоративного управления в системе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223" w:id="217"/>
    <w:p>
      <w:pPr>
        <w:spacing w:after="0"/>
        <w:ind w:left="0"/>
        <w:jc w:val="left"/>
      </w:pPr>
      <w:r>
        <w:rPr>
          <w:rFonts w:ascii="Times New Roman"/>
          <w:b/>
          <w:i w:val="false"/>
          <w:color w:val="000000"/>
        </w:rPr>
        <w:t xml:space="preserve"> Эксперт управления менеджмента и корпоративного управления, категория С-5, 08-03-03</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Критерии</w:t>
            </w:r>
          </w:p>
          <w:bookmarkEnd w:id="218"/>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Образование</w:t>
            </w:r>
          </w:p>
          <w:bookmarkEnd w:id="219"/>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или социальное обеспечение (все специальности),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xml:space="preserve">
Профессиональная компетентность </w:t>
            </w:r>
          </w:p>
          <w:bookmarkEnd w:id="220"/>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Практический опыт</w:t>
            </w:r>
          </w:p>
          <w:bookmarkEnd w:id="221"/>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Функциональные обязанности</w:t>
            </w:r>
            <w:r>
              <w:br/>
            </w:r>
            <w:r>
              <w:rPr>
                <w:rFonts w:ascii="Times New Roman"/>
                <w:b w:val="false"/>
                <w:i w:val="false"/>
                <w:color w:val="000000"/>
                <w:sz w:val="20"/>
              </w:rPr>
              <w:t>
 </w:t>
            </w:r>
          </w:p>
          <w:bookmarkEnd w:id="222"/>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по вопросам менеджмента и корпоративного управления в области здравоохранения. Участие в реализации мероприятий по развитию менеджмента в области здравоохранения, внедрению и развитию принципов корпоративного управления в организациях здравоохранения, внедрению в организациях здравоохранения современных управленческих технологий. Рассмотрение обращений физических и юридических лиц в пределах компетенции. Участие в проведении семинаров, конференций, коллегий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229" w:id="223"/>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страхования-09</w:t>
      </w:r>
      <w:r>
        <w:br/>
      </w:r>
      <w:r>
        <w:rPr>
          <w:rFonts w:ascii="Times New Roman"/>
          <w:b/>
          <w:i w:val="false"/>
          <w:color w:val="000000"/>
        </w:rPr>
        <w:t>Директор департамента координации обязательного социального медицинского страхования, категория С-1, 09-1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Критерии</w:t>
            </w:r>
          </w:p>
          <w:bookmarkEnd w:id="22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Образование</w:t>
            </w:r>
          </w:p>
          <w:bookmarkEnd w:id="22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xml:space="preserve">
Профессиональная компетентность </w:t>
            </w:r>
          </w:p>
          <w:bookmarkEnd w:id="22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Практический опыт</w:t>
            </w:r>
          </w:p>
          <w:bookmarkEnd w:id="227"/>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Функциональные обязанности</w:t>
            </w:r>
          </w:p>
          <w:bookmarkEnd w:id="228"/>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мероприятий по внедрению обязательного социального медицинского страхования, включая вопросы совершенствования методов финансирования и тарифообразования медицинских услуг. Изучение и обобщение международного опыта функционирования и управления рисками систем медицинского страхования. Формирование предложений по совершенствованию законодательства в области обязательного социального медицинского страхования (далее – ОСМС), рекомендаций по совершенствованию деятельности фонда социального медицинского страхования, совершенствования тарифообразования. Формирование направлений развития и постановка задач функционирования системы ОСМС, а также ключевых показателей деятельности Фонда. Участие в осуществлении анализа, оценки и контроля финансовой устойчивости фонда социального медицинского страхования.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235" w:id="229"/>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09-2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Критерии</w:t>
            </w:r>
          </w:p>
          <w:bookmarkEnd w:id="23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Образование</w:t>
            </w:r>
          </w:p>
          <w:bookmarkEnd w:id="23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xml:space="preserve">
Профессиональная компетентность </w:t>
            </w:r>
          </w:p>
          <w:bookmarkEnd w:id="23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Практический опыт</w:t>
            </w:r>
          </w:p>
          <w:bookmarkEnd w:id="233"/>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Функциональные обязанности</w:t>
            </w:r>
          </w:p>
          <w:bookmarkEnd w:id="23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основных направлений деятельности Министерства и отрасли по вопросам внедрения и развития системы ОСМС, реализации реформирования в системе здравоохранения, совершенствования методов финансирования и тарифообразования медицинских услуг. Организация и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Осуществление мониторинга и анализа влияния системы оплаты медицинских услуг на показатели здравоохранения. Организация мероприятий по внедрению ОСМС.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241" w:id="235"/>
    <w:p>
      <w:pPr>
        <w:spacing w:after="0"/>
        <w:ind w:left="0"/>
        <w:jc w:val="left"/>
      </w:pPr>
      <w:r>
        <w:rPr>
          <w:rFonts w:ascii="Times New Roman"/>
          <w:b/>
          <w:i w:val="false"/>
          <w:color w:val="000000"/>
        </w:rPr>
        <w:t xml:space="preserve"> Управление координации внедрения обязательного социального медицинского страхования-09-01</w:t>
      </w:r>
      <w:r>
        <w:br/>
      </w:r>
      <w:r>
        <w:rPr>
          <w:rFonts w:ascii="Times New Roman"/>
          <w:b/>
          <w:i w:val="false"/>
          <w:color w:val="000000"/>
        </w:rPr>
        <w:t>Руководитель управления координации внедрения обязательного социального медицинского страхования, категория С-3, 09-01-01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Критерии</w:t>
            </w:r>
          </w:p>
          <w:bookmarkEnd w:id="236"/>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Образование</w:t>
            </w:r>
          </w:p>
          <w:bookmarkEnd w:id="237"/>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xml:space="preserve">
Профессиональная компетентность </w:t>
            </w:r>
          </w:p>
          <w:bookmarkEnd w:id="238"/>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Практический опыт</w:t>
            </w:r>
          </w:p>
          <w:bookmarkEnd w:id="23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Функциональные обязанности</w:t>
            </w:r>
          </w:p>
          <w:bookmarkEnd w:id="24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разработка нормативных правовых актов по вопросам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247" w:id="241"/>
    <w:p>
      <w:pPr>
        <w:spacing w:after="0"/>
        <w:ind w:left="0"/>
        <w:jc w:val="left"/>
      </w:pPr>
      <w:r>
        <w:rPr>
          <w:rFonts w:ascii="Times New Roman"/>
          <w:b/>
          <w:i w:val="false"/>
          <w:color w:val="000000"/>
        </w:rPr>
        <w:t xml:space="preserve"> Главный эксперт управления координации внедрения обязательного социального медицинского страхования (одна единица), категория С-4, 09-01-02</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Критерии</w:t>
            </w:r>
          </w:p>
          <w:bookmarkEnd w:id="242"/>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Образование</w:t>
            </w:r>
          </w:p>
          <w:bookmarkEnd w:id="243"/>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или социальные науки, экономика и бизнес (экономика, менеджмент, государственное и местное управление) или право (юриспруденция).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xml:space="preserve">
Профессиональная компетентность </w:t>
            </w:r>
          </w:p>
          <w:bookmarkEnd w:id="244"/>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Практический опыт</w:t>
            </w:r>
          </w:p>
          <w:bookmarkEnd w:id="245"/>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Функциональные обязанности</w:t>
            </w:r>
          </w:p>
          <w:bookmarkEnd w:id="246"/>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участие в мероприятиях по внедрению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 </w:t>
            </w:r>
          </w:p>
        </w:tc>
      </w:tr>
    </w:tbl>
    <w:bookmarkStart w:name="z253" w:id="247"/>
    <w:p>
      <w:pPr>
        <w:spacing w:after="0"/>
        <w:ind w:left="0"/>
        <w:jc w:val="left"/>
      </w:pPr>
      <w:r>
        <w:rPr>
          <w:rFonts w:ascii="Times New Roman"/>
          <w:b/>
          <w:i w:val="false"/>
          <w:color w:val="000000"/>
        </w:rPr>
        <w:t xml:space="preserve"> Эксперт управления координации внедрения обязательного социального медицинского страхования (одна единица), категория С-5, 09-01-03</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Критерии</w:t>
            </w:r>
          </w:p>
          <w:bookmarkEnd w:id="248"/>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Образование</w:t>
            </w:r>
          </w:p>
          <w:bookmarkEnd w:id="249"/>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менеджмент, государственное и местное управление) или право (юриспруденция).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xml:space="preserve">
Профессиональная компетентность </w:t>
            </w:r>
          </w:p>
          <w:bookmarkEnd w:id="250"/>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Практический опыт</w:t>
            </w:r>
          </w:p>
          <w:bookmarkEnd w:id="251"/>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Функциональные обязанности</w:t>
            </w:r>
          </w:p>
          <w:bookmarkEnd w:id="252"/>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мероприятиях по внедрению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 </w:t>
            </w:r>
          </w:p>
        </w:tc>
      </w:tr>
    </w:tbl>
    <w:bookmarkStart w:name="z259" w:id="253"/>
    <w:p>
      <w:pPr>
        <w:spacing w:after="0"/>
        <w:ind w:left="0"/>
        <w:jc w:val="left"/>
      </w:pPr>
      <w:r>
        <w:rPr>
          <w:rFonts w:ascii="Times New Roman"/>
          <w:b/>
          <w:i w:val="false"/>
          <w:color w:val="000000"/>
        </w:rPr>
        <w:t xml:space="preserve"> Управления совершенствования тарифообразования-09-02</w:t>
      </w:r>
      <w:r>
        <w:br/>
      </w:r>
      <w:r>
        <w:rPr>
          <w:rFonts w:ascii="Times New Roman"/>
          <w:b/>
          <w:i w:val="false"/>
          <w:color w:val="000000"/>
        </w:rPr>
        <w:t>Руководитель управления совершенствования тарифообразования, категория С-3, 09-02-01</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Критерии</w:t>
            </w:r>
          </w:p>
          <w:bookmarkEnd w:id="25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Образование</w:t>
            </w:r>
          </w:p>
          <w:bookmarkEnd w:id="255"/>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xml:space="preserve">
Профессиональная компетентность </w:t>
            </w:r>
          </w:p>
          <w:bookmarkEnd w:id="256"/>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Практический опыт</w:t>
            </w:r>
          </w:p>
          <w:bookmarkEnd w:id="25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Функциональные обязанности</w:t>
            </w:r>
          </w:p>
          <w:bookmarkEnd w:id="25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общего руководства и организация деятельности управления. Участие в определении направлений и задач развития и совершенствования методов финансирования, тарифообразования медицинских услуг, внедрения ОСМС.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w:t>
            </w:r>
          </w:p>
        </w:tc>
      </w:tr>
    </w:tbl>
    <w:bookmarkStart w:name="z265" w:id="259"/>
    <w:p>
      <w:pPr>
        <w:spacing w:after="0"/>
        <w:ind w:left="0"/>
        <w:jc w:val="left"/>
      </w:pPr>
      <w:r>
        <w:rPr>
          <w:rFonts w:ascii="Times New Roman"/>
          <w:b/>
          <w:i w:val="false"/>
          <w:color w:val="000000"/>
        </w:rPr>
        <w:t xml:space="preserve"> Главный эксперт управления совершенствования тарифообразования (две единицы), категория С-4, 09-02-02, 09-02-03</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Критерии</w:t>
            </w:r>
          </w:p>
          <w:bookmarkEnd w:id="260"/>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Образование</w:t>
            </w:r>
          </w:p>
          <w:bookmarkEnd w:id="261"/>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xml:space="preserve">
Профессиональная компетентность </w:t>
            </w:r>
          </w:p>
          <w:bookmarkEnd w:id="262"/>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Практический опыт</w:t>
            </w:r>
          </w:p>
          <w:bookmarkEnd w:id="263"/>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Функциональные обязанности</w:t>
            </w:r>
          </w:p>
          <w:bookmarkEnd w:id="264"/>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w:t>
            </w:r>
          </w:p>
        </w:tc>
      </w:tr>
    </w:tbl>
    <w:bookmarkStart w:name="z271" w:id="265"/>
    <w:p>
      <w:pPr>
        <w:spacing w:after="0"/>
        <w:ind w:left="0"/>
        <w:jc w:val="left"/>
      </w:pPr>
      <w:r>
        <w:rPr>
          <w:rFonts w:ascii="Times New Roman"/>
          <w:b/>
          <w:i w:val="false"/>
          <w:color w:val="000000"/>
        </w:rPr>
        <w:t xml:space="preserve"> Эксперт управления совершенствования тарифообразования, (одна единица), категория С-5, 09-02-04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Критерии</w:t>
            </w:r>
          </w:p>
          <w:bookmarkEnd w:id="266"/>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Образование</w:t>
            </w:r>
          </w:p>
          <w:bookmarkEnd w:id="26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xml:space="preserve">
Профессиональная компетентность </w:t>
            </w:r>
          </w:p>
          <w:bookmarkEnd w:id="26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Практический опыт</w:t>
            </w:r>
          </w:p>
          <w:bookmarkEnd w:id="26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Функциональные обязанности</w:t>
            </w:r>
          </w:p>
          <w:bookmarkEnd w:id="27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Рассмотрение обращений физических и юридических лиц по вопросам внедрения ОСМС, тарифообразования и оплаты медицинских услуг. </w:t>
            </w:r>
          </w:p>
        </w:tc>
      </w:tr>
    </w:tbl>
    <w:bookmarkStart w:name="z277" w:id="271"/>
    <w:p>
      <w:pPr>
        <w:spacing w:after="0"/>
        <w:ind w:left="0"/>
        <w:jc w:val="left"/>
      </w:pPr>
      <w:r>
        <w:rPr>
          <w:rFonts w:ascii="Times New Roman"/>
          <w:b/>
          <w:i w:val="false"/>
          <w:color w:val="000000"/>
        </w:rPr>
        <w:t xml:space="preserve"> Департамент организации медицинской помощи – 10</w:t>
      </w:r>
      <w:r>
        <w:br/>
      </w:r>
      <w:r>
        <w:rPr>
          <w:rFonts w:ascii="Times New Roman"/>
          <w:b/>
          <w:i w:val="false"/>
          <w:color w:val="000000"/>
        </w:rPr>
        <w:t xml:space="preserve">Директор департамента Департамент организации медицинской помощи, категория С-1, 10-1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2014"/>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Критерии</w:t>
            </w:r>
          </w:p>
          <w:bookmarkEnd w:id="272"/>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Образование</w:t>
            </w:r>
          </w:p>
          <w:bookmarkEnd w:id="273"/>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xml:space="preserve">
Профессиональная компетентность </w:t>
            </w:r>
          </w:p>
          <w:bookmarkEnd w:id="274"/>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Практический опыт</w:t>
            </w:r>
          </w:p>
          <w:bookmarkEnd w:id="275"/>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Функциональные обязанности</w:t>
            </w:r>
            <w:r>
              <w:br/>
            </w:r>
            <w:r>
              <w:rPr>
                <w:rFonts w:ascii="Times New Roman"/>
                <w:b w:val="false"/>
                <w:i w:val="false"/>
                <w:color w:val="000000"/>
                <w:sz w:val="20"/>
              </w:rPr>
              <w:t>
 </w:t>
            </w:r>
          </w:p>
          <w:bookmarkEnd w:id="276"/>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283" w:id="277"/>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10-2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1959"/>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Критерии</w:t>
            </w:r>
          </w:p>
          <w:bookmarkEnd w:id="278"/>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Образование</w:t>
            </w:r>
          </w:p>
          <w:bookmarkEnd w:id="279"/>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xml:space="preserve">
Профессиональная компетентность </w:t>
            </w:r>
          </w:p>
          <w:bookmarkEnd w:id="280"/>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Практический опыт</w:t>
            </w:r>
          </w:p>
          <w:bookmarkEnd w:id="281"/>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Функциональные обязанности</w:t>
            </w:r>
          </w:p>
          <w:bookmarkEnd w:id="282"/>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Координация деятельности Департамента в пределах своих полномочий; Курация вопросов формирования государственной политики и стратегии в области здравоохранения и ее реализации, вопросы сферы медицинской статистики, модернизации, приоритетного развития ПМСП, вопросы оказания амбулаторно-поликлинической помощи, скорой и неотложной медицинской помощи, консультативно-диагностической, доврачебной, квалифицированной медицинской помощи, лабораторной службы, службы крови; порядка проведения профилактических осмотров, динамического наблюдения; оказания медицинской помощи при социально-значимых заболеваниях. Осуществляет иные функции, в соответствии с должностной инструкций заместителя директора Департамента. </w:t>
            </w:r>
          </w:p>
        </w:tc>
      </w:tr>
    </w:tbl>
    <w:bookmarkStart w:name="z289" w:id="283"/>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10-3</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1935"/>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Критерии</w:t>
            </w:r>
          </w:p>
          <w:bookmarkEnd w:id="284"/>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Образование</w:t>
            </w:r>
          </w:p>
          <w:bookmarkEnd w:id="285"/>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спеециальности),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xml:space="preserve">
Профессиональная компетентность </w:t>
            </w:r>
          </w:p>
          <w:bookmarkEnd w:id="286"/>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Практический опыт</w:t>
            </w:r>
          </w:p>
          <w:bookmarkEnd w:id="287"/>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Функциональные обязанности</w:t>
            </w:r>
          </w:p>
          <w:bookmarkEnd w:id="288"/>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в пределах своих полномочий; Формирование политики в области охраны здоровья матери и ребенка,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Развитие высокотехнологичных медицинских услуг, паллиативной помощи и реабилитации, вопросы направления на лечение за рубеж, организация работы Координационных советов по пяти нозологиям, Республиканского штаба по снижению материнской и младенческой смертности. Осуществляет иные функции, в соответствии с должностной инструкций заместителя директора Департамента.</w:t>
            </w:r>
          </w:p>
        </w:tc>
      </w:tr>
    </w:tbl>
    <w:bookmarkStart w:name="z295" w:id="289"/>
    <w:p>
      <w:pPr>
        <w:spacing w:after="0"/>
        <w:ind w:left="0"/>
        <w:jc w:val="left"/>
      </w:pPr>
      <w:r>
        <w:rPr>
          <w:rFonts w:ascii="Times New Roman"/>
          <w:b/>
          <w:i w:val="false"/>
          <w:color w:val="000000"/>
        </w:rPr>
        <w:t xml:space="preserve"> Управление амбулаторно-поликлинической и скорой медицинской помощи-10-01</w:t>
      </w:r>
      <w:r>
        <w:br/>
      </w:r>
      <w:r>
        <w:rPr>
          <w:rFonts w:ascii="Times New Roman"/>
          <w:b/>
          <w:i w:val="false"/>
          <w:color w:val="000000"/>
        </w:rPr>
        <w:t>Руководитель управления амбулаторно-поликлинической и скорой медицинской помощи, категория С-3, 10-01-01</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Критерии</w:t>
            </w:r>
          </w:p>
          <w:bookmarkEnd w:id="290"/>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Образование</w:t>
            </w:r>
          </w:p>
          <w:bookmarkEnd w:id="291"/>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желательно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xml:space="preserve">
Профессиональная компетентность </w:t>
            </w:r>
          </w:p>
          <w:bookmarkEnd w:id="292"/>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Практический опыт</w:t>
            </w:r>
          </w:p>
          <w:bookmarkEnd w:id="293"/>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Функциональные обязанности</w:t>
            </w:r>
          </w:p>
          <w:bookmarkEnd w:id="294"/>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службы крови, порядка проведения профилактических осмотров, динамического наблюдения; внедрения программы управления заболеваниями, амбулаторно-лекарственного обеспечения, вопросы школьной медицины, медицинской реабилитации в амбулаторных условиях, вопросы бытового насилия; Разработка приоритетных направлений и тематик для размещения государственного социального заказа среди неправительственных организаций по вопросам амбулаторно-поликлинической помощи, скорой медицинской помощи, санитарной авиации, службы крови, снижения травматизма и их реализация. Участие в формировании бюджетной заявки в рамках компетенции; Организация работы Координационного совета по внедрению интегрированной модели оказания медицинской помощи при травме; Разработка предложений по формированию перечня (номенклатуры) медицинских услуг на уровне оказания ПМСП и КДП. </w:t>
            </w:r>
          </w:p>
        </w:tc>
      </w:tr>
    </w:tbl>
    <w:bookmarkStart w:name="z301" w:id="295"/>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(три единицы), категория С-4, 10-01-02, 10-01-03, 10-01-04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Критерии</w:t>
            </w:r>
          </w:p>
          <w:bookmarkEnd w:id="296"/>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Образование</w:t>
            </w:r>
          </w:p>
          <w:bookmarkEnd w:id="29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желательно наличие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xml:space="preserve">
Профессиональная компетентность </w:t>
            </w:r>
          </w:p>
          <w:bookmarkEnd w:id="298"/>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Практический опыт</w:t>
            </w:r>
          </w:p>
          <w:bookmarkEnd w:id="29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Функциональные обязанности</w:t>
            </w:r>
          </w:p>
          <w:bookmarkEnd w:id="30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порядка проведения профилактических осмотров, динамического наблюдения; внедрения программы управления заболеваниями; Участие в разработке клинических протоколов на амбулаторно-поликлиническом уровне, скорой и неотложной медицинской помощи, медицинской помощи в форме санитарной авиации, травматологии; Вопросы медицинского обеспечения массовых мероприятий;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и участие в сопровождении их дальнейшего прохождения; Участие в формировании бюджетной заявки в рамках компетенции, взаимодействие с государственными органами по предупреждению и ликвидации чрезвычайных ситуаций, участие сотрудников Департамента в сезонных штабных учениях совместно с МВД КЧС.</w:t>
            </w:r>
          </w:p>
        </w:tc>
      </w:tr>
    </w:tbl>
    <w:bookmarkStart w:name="z307" w:id="301"/>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10-01-05</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Критерии</w:t>
            </w:r>
          </w:p>
          <w:bookmarkEnd w:id="302"/>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Образование</w:t>
            </w:r>
          </w:p>
          <w:bookmarkEnd w:id="30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желательно наличие квалификационной категории по организации здравоохранения или специальности, наличие сертификатов повышения квалификации.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xml:space="preserve">
Профессиональная компетентность </w:t>
            </w:r>
          </w:p>
          <w:bookmarkEnd w:id="30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Практический опыт</w:t>
            </w:r>
          </w:p>
          <w:bookmarkEnd w:id="30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Функциональные обязанности</w:t>
            </w:r>
          </w:p>
          <w:bookmarkEnd w:id="306"/>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в форме санитарной авиации в рамках ГОБМП (развитие службы санитарной авиации, развитие службы скорой помощи, создание учебно-клинического центра международных стандартов неотложной медицинской помощи). Совершенствование эффективности деятельности ВОП, участковых терапевтов, социальных работников и психологов, оказания медицинской помощи парамедиками, обучение оказанию неотложной и экстренной медицинской помощи при ДТП, вопросы скрининговых осмотров.</w:t>
            </w:r>
          </w:p>
        </w:tc>
      </w:tr>
    </w:tbl>
    <w:bookmarkStart w:name="z313" w:id="307"/>
    <w:p>
      <w:pPr>
        <w:spacing w:after="0"/>
        <w:ind w:left="0"/>
        <w:jc w:val="left"/>
      </w:pPr>
      <w:r>
        <w:rPr>
          <w:rFonts w:ascii="Times New Roman"/>
          <w:b/>
          <w:i w:val="false"/>
          <w:color w:val="000000"/>
        </w:rPr>
        <w:t xml:space="preserve"> Управление стационарной и стационарозамещающей помощи-10-02</w:t>
      </w:r>
      <w:r>
        <w:br/>
      </w:r>
      <w:r>
        <w:rPr>
          <w:rFonts w:ascii="Times New Roman"/>
          <w:b/>
          <w:i w:val="false"/>
          <w:color w:val="000000"/>
        </w:rPr>
        <w:t>Руководитель управления стационарной и стационарозамещающей помощи, категория С-3, 10-02-01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Критерии</w:t>
            </w:r>
          </w:p>
          <w:bookmarkEnd w:id="308"/>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Образование</w:t>
            </w:r>
          </w:p>
          <w:bookmarkEnd w:id="309"/>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квалификационной категории по организации здравоохранения или по специальности.</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xml:space="preserve">
Профессиональная компетентность </w:t>
            </w:r>
          </w:p>
          <w:bookmarkEnd w:id="310"/>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Практический опыт</w:t>
            </w:r>
          </w:p>
          <w:bookmarkEnd w:id="311"/>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Функциональные обязанности</w:t>
            </w:r>
          </w:p>
          <w:bookmarkEnd w:id="312"/>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ВТМУ,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определение потребности населения в специализированной медицинской помощи и высокотехнологичных медицинских услугах в зависимости от профиля.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онкологическими заболеваниями. Координация экстренных стационаров (приемные покои). Курация вопросов неврологической службы, медицинской реабилитации в стационарных условиях, вопросы прав человека, пытки, жестокого унижающего достоинство человека обращения.</w:t>
            </w:r>
          </w:p>
        </w:tc>
      </w:tr>
    </w:tbl>
    <w:bookmarkStart w:name="z319" w:id="313"/>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(две единицы), категория С-4, 10-02-02, 10-02-03</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Критерии</w:t>
            </w:r>
          </w:p>
          <w:bookmarkEnd w:id="314"/>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Образование</w:t>
            </w:r>
          </w:p>
          <w:bookmarkEnd w:id="315"/>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xml:space="preserve">
Профессиональная компетентность </w:t>
            </w:r>
          </w:p>
          <w:bookmarkEnd w:id="316"/>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Практический опыт</w:t>
            </w:r>
          </w:p>
          <w:bookmarkEnd w:id="317"/>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Функциональные обязанности</w:t>
            </w:r>
          </w:p>
          <w:bookmarkEnd w:id="318"/>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ВТМУ и другое, участие в определении перечня медицинского оборудования, закупаемого за счет средств республиканского бюджета, в том числе в рамках лизинга, разработка предложения по совершенствованию амбулаторного лекарственного обеспечения в рамках ГОБМП и ОСМС, участие в подготовке материалов по правам человека и периодических докладов Уполномоченного по правам человека. Координация экстренных стационаров (приемные покои).</w:t>
            </w:r>
          </w:p>
        </w:tc>
      </w:tr>
    </w:tbl>
    <w:bookmarkStart w:name="z325" w:id="319"/>
    <w:p>
      <w:pPr>
        <w:spacing w:after="0"/>
        <w:ind w:left="0"/>
        <w:jc w:val="left"/>
      </w:pPr>
      <w:r>
        <w:rPr>
          <w:rFonts w:ascii="Times New Roman"/>
          <w:b/>
          <w:i w:val="false"/>
          <w:color w:val="000000"/>
        </w:rPr>
        <w:t xml:space="preserve"> Эксперт управления стационарной и стационарозамещающей помощи, (две единицы) категория С-5, 10-02-04, 10-02-05</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Критерии</w:t>
            </w:r>
          </w:p>
          <w:bookmarkEnd w:id="32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Образование</w:t>
            </w:r>
          </w:p>
          <w:bookmarkEnd w:id="32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сертификатов повышения квалификации по профилю организатора здравоохранения или по специальности.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xml:space="preserve">
Профессиональная компетентность </w:t>
            </w:r>
          </w:p>
          <w:bookmarkEnd w:id="32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Практический опыт</w:t>
            </w:r>
          </w:p>
          <w:bookmarkEnd w:id="32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Функциональные обязанности</w:t>
            </w:r>
          </w:p>
          <w:bookmarkEnd w:id="32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оториноларингологии, офтальмологии, стоматологии и глазных болезни. Участие в разработке и реализации мер по совершенствованию высокоспециализированной медицинской помощи.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 Разработка норматива оснащенности и потребности в лекарственном обеспечении курируемой организаций. </w:t>
            </w:r>
          </w:p>
        </w:tc>
      </w:tr>
    </w:tbl>
    <w:bookmarkStart w:name="z331" w:id="325"/>
    <w:p>
      <w:pPr>
        <w:spacing w:after="0"/>
        <w:ind w:left="0"/>
        <w:jc w:val="left"/>
      </w:pPr>
      <w:r>
        <w:rPr>
          <w:rFonts w:ascii="Times New Roman"/>
          <w:b/>
          <w:i w:val="false"/>
          <w:color w:val="000000"/>
        </w:rPr>
        <w:t xml:space="preserve"> Управление охраны здоровья матери и ребенка-10-03</w:t>
      </w:r>
      <w:r>
        <w:br/>
      </w:r>
      <w:r>
        <w:rPr>
          <w:rFonts w:ascii="Times New Roman"/>
          <w:b/>
          <w:i w:val="false"/>
          <w:color w:val="000000"/>
        </w:rPr>
        <w:t>Руководитель охраны здоровья матери и ребенка, категория С-3, 10-03-01</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Критерии</w:t>
            </w:r>
          </w:p>
          <w:bookmarkEnd w:id="32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Образование</w:t>
            </w:r>
          </w:p>
          <w:bookmarkEnd w:id="32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xml:space="preserve">
Профессиональная компетентность </w:t>
            </w:r>
          </w:p>
          <w:bookmarkEnd w:id="32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Практический опыт</w:t>
            </w:r>
          </w:p>
          <w:bookmarkEnd w:id="32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Функциональные обязанности</w:t>
            </w:r>
          </w:p>
          <w:bookmarkEnd w:id="33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детям, разработка нормативных правовых актов по охране здоровья матери и ребенка. Оказание медпомощи при орфанных (редких) заболеваниях, ДЦП, аутизме, вопросы лекарственного обеспечения касательно охраны здоровья матери и ребенка. Организация работы Координационного совета по внедрению интегрированных моделей по повышению эффективности работы службы родовспоможения и детства в целях охраны здоровья матери и ребенка. Организация работы Республиканского штаба по снижению материнской и младенческой смертности, разработка предложений по совершенствованию педиатрической помощи, организации педиатрических участков для детей в возрасте 0-6 лет. Координация внедрения универсально-прогрессивной модели патронажной службы для повышения доступности качественной медицинской помощи социально-уязвимым группам населения и профилактики социального сиротства. Участие в разработке клинических протоколов в области охраны здоровья матери и ребенка,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здоровья матери и ребенка.</w:t>
            </w:r>
          </w:p>
        </w:tc>
      </w:tr>
    </w:tbl>
    <w:bookmarkStart w:name="z337" w:id="331"/>
    <w:p>
      <w:pPr>
        <w:spacing w:after="0"/>
        <w:ind w:left="0"/>
        <w:jc w:val="left"/>
      </w:pPr>
      <w:r>
        <w:rPr>
          <w:rFonts w:ascii="Times New Roman"/>
          <w:b/>
          <w:i w:val="false"/>
          <w:color w:val="000000"/>
        </w:rPr>
        <w:t xml:space="preserve"> Главный эксперт управления охраны здоровья матери и ребенка (три единицы), категория С-4, 10-03-02, 10-03-03, 10-03-04</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Критерии</w:t>
            </w:r>
          </w:p>
          <w:bookmarkEnd w:id="332"/>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Образование</w:t>
            </w:r>
          </w:p>
          <w:bookmarkEnd w:id="333"/>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xml:space="preserve">
Профессиональная компетентность </w:t>
            </w:r>
          </w:p>
          <w:bookmarkEnd w:id="334"/>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Практический опыт</w:t>
            </w:r>
          </w:p>
          <w:bookmarkEnd w:id="335"/>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Функциональные обязанности</w:t>
            </w:r>
          </w:p>
          <w:bookmarkEnd w:id="336"/>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регионализации перинатальной помощи, внедрения эффективных перинатальных технологий, принципов грудного вскармливания, интегрированного ведения болезней детского возраста и др., рекомендованных ВОЗ. Мониторинг ситуации по охране здоровья матери и ребенка, уровня материнской и младенческой смертности. Разработка мероприятий по совершенствованию помощи детям с неврологическими заболеваниями (ДЦП, аутизм и др.), внедрению новых технологий в диагностике и лечении, разработка мероприятия по совершенствованию сурдологической помощи детскому населению, мероприятия по совершенствованию реабилитационной и паллиативной помощи детям, проведение анализа и разработки предложений для совершенствования перинатальной диагностики для снижения рождения детей с врожденными пороками развития, разработка предложения для совершенствования диагностики, лечения и реабилитации больных детей орфанными заболеваниями (муковисцидоз, мукополисахаридоз, болезнь Гоше и т.п.). Разработка предложений по предупреждению торговли детьми в медицинских организациях. Координация мероприятия по передаче медицинского обслуживания школьников из системы образования в систему здравоохранения, направленные на укрепление здоровья детей, выполнение мероприятий по снижению смертности детей от травматизма, несчастных случаев. Совершенствование оказания медицинской помощи детям-сиротам и детям, оставшимся без попечения родителей, в Домах ребенка. Работа с обращениями граждан.</w:t>
            </w:r>
          </w:p>
        </w:tc>
      </w:tr>
    </w:tbl>
    <w:bookmarkStart w:name="z343" w:id="337"/>
    <w:p>
      <w:pPr>
        <w:spacing w:after="0"/>
        <w:ind w:left="0"/>
        <w:jc w:val="left"/>
      </w:pPr>
      <w:r>
        <w:rPr>
          <w:rFonts w:ascii="Times New Roman"/>
          <w:b/>
          <w:i w:val="false"/>
          <w:color w:val="000000"/>
        </w:rPr>
        <w:t xml:space="preserve"> Управление стандартизации-10-04</w:t>
      </w:r>
      <w:r>
        <w:br/>
      </w:r>
      <w:r>
        <w:rPr>
          <w:rFonts w:ascii="Times New Roman"/>
          <w:b/>
          <w:i w:val="false"/>
          <w:color w:val="000000"/>
        </w:rPr>
        <w:t>Руководитель управления стандартизации, категория С-3, 10-04-01</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Критерии</w:t>
            </w:r>
          </w:p>
          <w:bookmarkEnd w:id="338"/>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Образование</w:t>
            </w:r>
          </w:p>
          <w:bookmarkEnd w:id="339"/>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экономика; желательно наличие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xml:space="preserve">
Профессиональная компетентность </w:t>
            </w:r>
          </w:p>
          <w:bookmarkEnd w:id="340"/>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Практический опыт</w:t>
            </w:r>
          </w:p>
          <w:bookmarkEnd w:id="341"/>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Функциональные обязанности</w:t>
            </w:r>
          </w:p>
          <w:bookmarkEnd w:id="342"/>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в области стандартизации медицинских услуг и разработки клинических протоколов. Координация разработки и совершенствования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349" w:id="343"/>
    <w:p>
      <w:pPr>
        <w:spacing w:after="0"/>
        <w:ind w:left="0"/>
        <w:jc w:val="left"/>
      </w:pPr>
      <w:r>
        <w:rPr>
          <w:rFonts w:ascii="Times New Roman"/>
          <w:b/>
          <w:i w:val="false"/>
          <w:color w:val="000000"/>
        </w:rPr>
        <w:t xml:space="preserve"> Главный эксперт управления стандартизации, категория С-4, 10-04-02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197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Критерии</w:t>
            </w:r>
          </w:p>
          <w:bookmarkEnd w:id="344"/>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Образование</w:t>
            </w:r>
          </w:p>
          <w:bookmarkEnd w:id="345"/>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экономика;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xml:space="preserve">
Профессиональная компетентность </w:t>
            </w:r>
          </w:p>
          <w:bookmarkEnd w:id="346"/>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Практический опыт</w:t>
            </w:r>
          </w:p>
          <w:bookmarkEnd w:id="347"/>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Функциональные обязанности</w:t>
            </w:r>
          </w:p>
          <w:bookmarkEnd w:id="348"/>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Курация вопросов в области стандартизации медицинских услуг и разработки клинических протоколов, а также вопросов Объединенной комиссии по качеству медицинских услуг. Участие в разработке и совершенствовании стандартов медицинских услуг, в том числе разработки методических рекомендаций по разработке стандартов медицинских услуг. Участие в разработке и утверждении клинических протоколов.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 </w:t>
            </w:r>
          </w:p>
        </w:tc>
      </w:tr>
    </w:tbl>
    <w:bookmarkStart w:name="z355" w:id="349"/>
    <w:p>
      <w:pPr>
        <w:spacing w:after="0"/>
        <w:ind w:left="0"/>
        <w:jc w:val="left"/>
      </w:pPr>
      <w:r>
        <w:rPr>
          <w:rFonts w:ascii="Times New Roman"/>
          <w:b/>
          <w:i w:val="false"/>
          <w:color w:val="000000"/>
        </w:rPr>
        <w:t xml:space="preserve"> Эксперт управления стандартизации, категория С-5, 10-04-03</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Критерии</w:t>
            </w:r>
          </w:p>
          <w:bookmarkEnd w:id="35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Образование</w:t>
            </w:r>
          </w:p>
          <w:bookmarkEnd w:id="35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экономика;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xml:space="preserve">
Профессиональная компетентность </w:t>
            </w:r>
          </w:p>
          <w:bookmarkEnd w:id="352"/>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Практический опыт</w:t>
            </w:r>
          </w:p>
          <w:bookmarkEnd w:id="353"/>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Функциональные обязанности</w:t>
            </w:r>
          </w:p>
          <w:bookmarkEnd w:id="354"/>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в области стандартизации медицинских услуг и разработки клинических протоколов, а также вопросов Объединенной комиссии по качеству медицинских услуг. Участие в разработке и совершенствовании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361" w:id="355"/>
    <w:p>
      <w:pPr>
        <w:spacing w:after="0"/>
        <w:ind w:left="0"/>
        <w:jc w:val="left"/>
      </w:pPr>
      <w:r>
        <w:rPr>
          <w:rFonts w:ascii="Times New Roman"/>
          <w:b/>
          <w:i w:val="false"/>
          <w:color w:val="000000"/>
        </w:rPr>
        <w:t xml:space="preserve"> Управление медицинской помощи при социально-значимых заболеваниях-10-05</w:t>
      </w:r>
      <w:r>
        <w:br/>
      </w:r>
      <w:r>
        <w:rPr>
          <w:rFonts w:ascii="Times New Roman"/>
          <w:b/>
          <w:i w:val="false"/>
          <w:color w:val="000000"/>
        </w:rPr>
        <w:t>Руководитель управления медицинской помощи при социально-значимых заболеваниях, категория С-3, 10-05-01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Критерии</w:t>
            </w:r>
          </w:p>
          <w:bookmarkEnd w:id="356"/>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Образование</w:t>
            </w:r>
          </w:p>
          <w:bookmarkEnd w:id="357"/>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xml:space="preserve">
Профессиональная компетентность </w:t>
            </w:r>
          </w:p>
          <w:bookmarkEnd w:id="358"/>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Практический опыт</w:t>
            </w:r>
          </w:p>
          <w:bookmarkEnd w:id="359"/>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Функциональные обязанности</w:t>
            </w:r>
          </w:p>
          <w:bookmarkEnd w:id="360"/>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организации и оказания медицинской помощи при социально-значимых заболеваний и заболеваниях, представляющих опасность для окружающих, разработка, курация вопросов диагностики, лечения, реабилитации социально-значимых заболеваний, участие в разработке клинических протоколов при социально-значимых заболеваниях, вопросы оказания помощи при рассеянном склерозе, системном поражении соединительной ткани, наследственно-дегенеративных, демиелинизирующих болезнях центральной нервной системы, ревматизме. Подготовка аналитических материалов по организации медицинской помощи и деятельности профильных служб, разработка предложений по совершенствованию амбулаторного лекарственного обеспечения больных с социально-значимыми заболеваниями. </w:t>
            </w:r>
          </w:p>
        </w:tc>
      </w:tr>
    </w:tbl>
    <w:bookmarkStart w:name="z367" w:id="361"/>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категория С-4, (1 единица), 10-05-02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1993"/>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Критерии</w:t>
            </w:r>
          </w:p>
          <w:bookmarkEnd w:id="362"/>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Образование</w:t>
            </w:r>
          </w:p>
          <w:bookmarkEnd w:id="363"/>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xml:space="preserve">
Профессиональная компетентность </w:t>
            </w:r>
          </w:p>
          <w:bookmarkEnd w:id="364"/>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Практический опыт</w:t>
            </w:r>
          </w:p>
          <w:bookmarkEnd w:id="365"/>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Функциональные обязанности</w:t>
            </w:r>
          </w:p>
          <w:bookmarkEnd w:id="366"/>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и заболеваний, представляющих опасность для окружающих;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w:t>
            </w:r>
          </w:p>
        </w:tc>
      </w:tr>
    </w:tbl>
    <w:bookmarkStart w:name="z373" w:id="367"/>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(1 единица), категория С-5, 10-05-03</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180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Критерии</w:t>
            </w:r>
          </w:p>
          <w:bookmarkEnd w:id="368"/>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Образование</w:t>
            </w:r>
          </w:p>
          <w:bookmarkEnd w:id="369"/>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xml:space="preserve">
Профессиональная компетентность </w:t>
            </w:r>
          </w:p>
          <w:bookmarkEnd w:id="370"/>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Практический опыт</w:t>
            </w:r>
          </w:p>
          <w:bookmarkEnd w:id="371"/>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Функциональные обязанности</w:t>
            </w:r>
          </w:p>
          <w:bookmarkEnd w:id="372"/>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обеспечения населения медицинской помощью при социально-значимых заболеваний и заболеваниях, представляющих опасность для окружающих,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 </w:t>
            </w:r>
          </w:p>
        </w:tc>
      </w:tr>
    </w:tbl>
    <w:bookmarkStart w:name="z379" w:id="373"/>
    <w:p>
      <w:pPr>
        <w:spacing w:after="0"/>
        <w:ind w:left="0"/>
        <w:jc w:val="left"/>
      </w:pPr>
      <w:r>
        <w:rPr>
          <w:rFonts w:ascii="Times New Roman"/>
          <w:b/>
          <w:i w:val="false"/>
          <w:color w:val="000000"/>
        </w:rPr>
        <w:t xml:space="preserve"> Департамент науки и человеческих ресурсов-11</w:t>
      </w:r>
      <w:r>
        <w:br/>
      </w:r>
      <w:r>
        <w:rPr>
          <w:rFonts w:ascii="Times New Roman"/>
          <w:b/>
          <w:i w:val="false"/>
          <w:color w:val="000000"/>
        </w:rPr>
        <w:t>Директор Департамента науки и человеческих ресурсов, категория С-1, 11-1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Критерии</w:t>
            </w:r>
          </w:p>
          <w:bookmarkEnd w:id="37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Образование</w:t>
            </w:r>
          </w:p>
          <w:bookmarkEnd w:id="37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ученой/академической степени.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Профессиональная компетентность</w:t>
            </w:r>
          </w:p>
          <w:bookmarkEnd w:id="37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Практический опыт</w:t>
            </w:r>
          </w:p>
          <w:bookmarkEnd w:id="37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Функциональные обязанности</w:t>
            </w:r>
          </w:p>
          <w:bookmarkEnd w:id="37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разработками программ по совершенствованию медицинского образования, науки, анализ состояния медицинской науки и образования, координация деятельности медицинских учебных заведений, НИИ, НЦ, планирование набора в медицинские учебные заведения, участие в планировании приема в клиническую ординатуру, магистратуру, аспирантуру, докторантуру, мониторинг выполнения научно-технических программ, участие в подготовке нормативных актов, приказов, решений, положений, инструкций, коллегий, координация вопросов по развитию государственного языка, разработка нормативных правовых актов по совершенствованию медицинской науки;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организация, контроль и координация деятельности структурных подразделений департамента.</w:t>
            </w:r>
          </w:p>
        </w:tc>
      </w:tr>
    </w:tbl>
    <w:bookmarkStart w:name="z385" w:id="379"/>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11-2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Критерии</w:t>
            </w:r>
          </w:p>
          <w:bookmarkEnd w:id="380"/>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Образование</w:t>
            </w:r>
          </w:p>
          <w:bookmarkEnd w:id="381"/>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ученой/академической степени.</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Профессиональная компетентность</w:t>
            </w:r>
          </w:p>
          <w:bookmarkEnd w:id="382"/>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Практический опыт</w:t>
            </w:r>
          </w:p>
          <w:bookmarkEnd w:id="383"/>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Функциональные обязанности</w:t>
            </w:r>
          </w:p>
          <w:bookmarkEnd w:id="384"/>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территориальных органов здравоохранения,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391" w:id="385"/>
    <w:p>
      <w:pPr>
        <w:spacing w:after="0"/>
        <w:ind w:left="0"/>
        <w:jc w:val="left"/>
      </w:pPr>
      <w:r>
        <w:rPr>
          <w:rFonts w:ascii="Times New Roman"/>
          <w:b/>
          <w:i w:val="false"/>
          <w:color w:val="000000"/>
        </w:rPr>
        <w:t xml:space="preserve"> Управление медицинского образования - 11-01</w:t>
      </w:r>
      <w:r>
        <w:br/>
      </w:r>
      <w:r>
        <w:rPr>
          <w:rFonts w:ascii="Times New Roman"/>
          <w:b/>
          <w:i w:val="false"/>
          <w:color w:val="000000"/>
        </w:rPr>
        <w:t>Руководитель управления медицинского образования, категория С-3, 11-01-01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Критерии</w:t>
            </w:r>
          </w:p>
          <w:bookmarkEnd w:id="386"/>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Образование</w:t>
            </w:r>
          </w:p>
          <w:bookmarkEnd w:id="38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ученой/академической степени.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Профессиональная компетентность</w:t>
            </w:r>
          </w:p>
          <w:bookmarkEnd w:id="38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Практический опыт</w:t>
            </w:r>
          </w:p>
          <w:bookmarkEnd w:id="38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Функциональные обязанности</w:t>
            </w:r>
          </w:p>
          <w:bookmarkEnd w:id="39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взаимодействие с медицинскими организациями образования по вопросам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397" w:id="391"/>
    <w:p>
      <w:pPr>
        <w:spacing w:after="0"/>
        <w:ind w:left="0"/>
        <w:jc w:val="left"/>
      </w:pPr>
      <w:r>
        <w:rPr>
          <w:rFonts w:ascii="Times New Roman"/>
          <w:b/>
          <w:i w:val="false"/>
          <w:color w:val="000000"/>
        </w:rPr>
        <w:t xml:space="preserve"> Главный эксперт Управления медицинского образования, категория С-4, (1 единица), 11-01-02</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Критерии</w:t>
            </w:r>
          </w:p>
          <w:bookmarkEnd w:id="392"/>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Образование</w:t>
            </w:r>
          </w:p>
          <w:bookmarkEnd w:id="393"/>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образование (русский язык и литература, иностранный язык: два иностранных языка) или гуманитарные науки (востоковедение, философия, иностранная филология).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Профессиональная компетентность</w:t>
            </w:r>
          </w:p>
          <w:bookmarkEnd w:id="394"/>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Практический опыт</w:t>
            </w:r>
          </w:p>
          <w:bookmarkEnd w:id="395"/>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Функциональные обязанности</w:t>
            </w:r>
          </w:p>
          <w:bookmarkEnd w:id="396"/>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взаимодействие с медицинскими организациями образования по вопросам совершенствования медицинского и фармацевтического образования, анализ и мониторинг бюджетных программ по подготовке медицинских и фармацевтических кадров, реализация мероприятий по анализу, мониторингу подготовки медицинских и фармацевтических кадров,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работа со служебной корреспонденцией и заявлениями граждан. </w:t>
            </w:r>
          </w:p>
        </w:tc>
      </w:tr>
    </w:tbl>
    <w:bookmarkStart w:name="z403" w:id="397"/>
    <w:p>
      <w:pPr>
        <w:spacing w:after="0"/>
        <w:ind w:left="0"/>
        <w:jc w:val="left"/>
      </w:pPr>
      <w:r>
        <w:rPr>
          <w:rFonts w:ascii="Times New Roman"/>
          <w:b/>
          <w:i w:val="false"/>
          <w:color w:val="000000"/>
        </w:rPr>
        <w:t xml:space="preserve"> Эксперт управления медицинского образования (две единицы), категория С-5, 11-01-03, 11-01-04</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Критерии</w:t>
            </w:r>
          </w:p>
          <w:bookmarkEnd w:id="398"/>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Образование</w:t>
            </w:r>
          </w:p>
          <w:bookmarkEnd w:id="399"/>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образование (русский язык и литература, иностранный язык: два иностранных языка) или гуманитарные науки (востоковедение, философия, иностранная филология).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Профессиональная компетентность</w:t>
            </w:r>
          </w:p>
          <w:bookmarkEnd w:id="400"/>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Практический опыт</w:t>
            </w:r>
          </w:p>
          <w:bookmarkEnd w:id="401"/>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Функциональные обязанности</w:t>
            </w:r>
          </w:p>
          <w:bookmarkEnd w:id="402"/>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w:t>
            </w:r>
          </w:p>
        </w:tc>
      </w:tr>
    </w:tbl>
    <w:bookmarkStart w:name="z409" w:id="403"/>
    <w:p>
      <w:pPr>
        <w:spacing w:after="0"/>
        <w:ind w:left="0"/>
        <w:jc w:val="left"/>
      </w:pPr>
      <w:r>
        <w:rPr>
          <w:rFonts w:ascii="Times New Roman"/>
          <w:b/>
          <w:i w:val="false"/>
          <w:color w:val="000000"/>
        </w:rPr>
        <w:t xml:space="preserve"> Управление медицинской науки и новых технологий -11-02</w:t>
      </w:r>
      <w:r>
        <w:br/>
      </w:r>
      <w:r>
        <w:rPr>
          <w:rFonts w:ascii="Times New Roman"/>
          <w:b/>
          <w:i w:val="false"/>
          <w:color w:val="000000"/>
        </w:rPr>
        <w:t>Руководитель управления медицинской науки и новых технологий, категория С-3, 11-02-01</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Критерии</w:t>
            </w:r>
          </w:p>
          <w:bookmarkEnd w:id="40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Образование</w:t>
            </w:r>
          </w:p>
          <w:bookmarkEnd w:id="40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ученой/академической степени.</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Профессиональная компетентность</w:t>
            </w:r>
          </w:p>
          <w:bookmarkEnd w:id="406"/>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Практический опыт</w:t>
            </w:r>
          </w:p>
          <w:bookmarkEnd w:id="407"/>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Функциональные обязанности</w:t>
            </w:r>
          </w:p>
          <w:bookmarkEnd w:id="408"/>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новых технологий, разработка и реализация мер по совершенствованию науки,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и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w:t>
            </w:r>
          </w:p>
        </w:tc>
      </w:tr>
    </w:tbl>
    <w:bookmarkStart w:name="z415" w:id="409"/>
    <w:p>
      <w:pPr>
        <w:spacing w:after="0"/>
        <w:ind w:left="0"/>
        <w:jc w:val="left"/>
      </w:pPr>
      <w:r>
        <w:rPr>
          <w:rFonts w:ascii="Times New Roman"/>
          <w:b/>
          <w:i w:val="false"/>
          <w:color w:val="000000"/>
        </w:rPr>
        <w:t xml:space="preserve"> Главный эксперт Управления медицинской науки и новых технологий (одна единица), категория С-4, 11-02-02</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Критерии</w:t>
            </w:r>
          </w:p>
          <w:bookmarkEnd w:id="410"/>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Образование</w:t>
            </w:r>
          </w:p>
          <w:bookmarkEnd w:id="411"/>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финансы, менеджмент, учет и аудит), технические науки и технологии (информационные системы, автоматизация и управления.</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Профессиональная компетентность</w:t>
            </w:r>
          </w:p>
          <w:bookmarkEnd w:id="412"/>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Практический опыт</w:t>
            </w:r>
          </w:p>
          <w:bookmarkEnd w:id="413"/>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Функциональные обязанности</w:t>
            </w:r>
          </w:p>
          <w:bookmarkEnd w:id="414"/>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 работа со служебной корреспонденцией и заявлениями граждан. </w:t>
            </w:r>
          </w:p>
        </w:tc>
      </w:tr>
    </w:tbl>
    <w:bookmarkStart w:name="z421" w:id="415"/>
    <w:p>
      <w:pPr>
        <w:spacing w:after="0"/>
        <w:ind w:left="0"/>
        <w:jc w:val="left"/>
      </w:pPr>
      <w:r>
        <w:rPr>
          <w:rFonts w:ascii="Times New Roman"/>
          <w:b/>
          <w:i w:val="false"/>
          <w:color w:val="000000"/>
        </w:rPr>
        <w:t xml:space="preserve"> Эксперт Управления медицинской науки и новых технологий, (одна единица), категория С-5, 11-02-03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Критерии</w:t>
            </w:r>
          </w:p>
          <w:bookmarkEnd w:id="416"/>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Образование</w:t>
            </w:r>
          </w:p>
          <w:bookmarkEnd w:id="417"/>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финансы, менеджмент, учет и аудит), технические науки и технологии (информационные системы, автоматизация и управления.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xml:space="preserve">
Профессиональная компетентность </w:t>
            </w:r>
          </w:p>
          <w:bookmarkEnd w:id="418"/>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Практический опыт</w:t>
            </w:r>
          </w:p>
          <w:bookmarkEnd w:id="419"/>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Функциональные обязанности</w:t>
            </w:r>
          </w:p>
          <w:bookmarkEnd w:id="420"/>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науки, ведение делопроизводства, сбор, обобщение и анализ статистической отчетности организаций науки по подготовке научных работников, подготовка аналитических материалов по курируемым вопросам науки в республике, участие в разработке предложений по совершенствованию науки в республике, участие в разработке проектов нормативных документов в области совершенствования науки, планирование подготовки научных кадров в соответствии со стратегическими потребностями отрасли, организация и разработка программ по совершенствованию науки, анализ и мониторинг состояния науки; подготовка материалов по формированию мониторинга научной продукции научно-исследовательских организаций, результатов внедрения новых медицинских и организационных технологий, координация внедрений научных разработок и реализации научно-технических программ, их законодательное обеспечение, работа со служебной корреспонденцией и заявлениями граждан, взаимодействие с Министерствами, ведомствами и медицинскими организациями науки по вопросам совершенствования науки. </w:t>
            </w:r>
          </w:p>
        </w:tc>
      </w:tr>
    </w:tbl>
    <w:bookmarkStart w:name="z427" w:id="421"/>
    <w:p>
      <w:pPr>
        <w:spacing w:after="0"/>
        <w:ind w:left="0"/>
        <w:jc w:val="left"/>
      </w:pPr>
      <w:r>
        <w:rPr>
          <w:rFonts w:ascii="Times New Roman"/>
          <w:b/>
          <w:i w:val="false"/>
          <w:color w:val="000000"/>
        </w:rPr>
        <w:t xml:space="preserve"> Управление развития человеческих ресурсов 11-03</w:t>
      </w:r>
      <w:r>
        <w:br/>
      </w:r>
      <w:r>
        <w:rPr>
          <w:rFonts w:ascii="Times New Roman"/>
          <w:b/>
          <w:i w:val="false"/>
          <w:color w:val="000000"/>
        </w:rPr>
        <w:t>Руководитель управления развития человеческих ресурсов, категория С-3, 11-03-01</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87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Критерии</w:t>
            </w:r>
          </w:p>
          <w:bookmarkEnd w:id="422"/>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Образование</w:t>
            </w:r>
          </w:p>
          <w:bookmarkEnd w:id="423"/>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желательно наличие ученой/академической степени.</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24"/>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Практический опыт</w:t>
            </w:r>
          </w:p>
          <w:bookmarkEnd w:id="425"/>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Функциональные обязанности</w:t>
            </w:r>
          </w:p>
          <w:bookmarkEnd w:id="426"/>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развития человеческих ресурсов, контроль и мониторинг повышения квалификации и переподготовки медицинских и фармацевтических кадров, подготовки специалистов с послевузовским профессиональным образованием, анализ и выработка управленческих решений по совершенствованию и развитию последипломной подготовки, разработка проектов нормативных правовых актов в области последипломной подготовки, мониторинг и анализ последипломной подготовки кадров здравоохранения в организациях образования и науки, организация и участие в комплексных проверках организаций, занимающихся последипломной подготовкой, определение соответствия организаций и предлицензионная экспертиза организаций, занимающихся последипломной подготовкой кадров, координация работы с заинтересованными ведомствами и министерствами, подготовка предложений по совершенствованию системы последипломного образования, определение потребности и формирование государственного заказа на послевузовское образование (клиническая ординатура, магистратура, аспирантура, докторантура) и повышение квалификации и переподготовку медицинских и фармацевтических кадров, организация повышения квалификации и переподготовки казахстанских специалистов за рубежом, организация и проведение семинаров, конференций, совещаний по вопросам совершенствования управления здравоохранением.</w:t>
            </w:r>
          </w:p>
        </w:tc>
      </w:tr>
    </w:tbl>
    <w:bookmarkStart w:name="z433" w:id="427"/>
    <w:p>
      <w:pPr>
        <w:spacing w:after="0"/>
        <w:ind w:left="0"/>
        <w:jc w:val="left"/>
      </w:pPr>
      <w:r>
        <w:rPr>
          <w:rFonts w:ascii="Times New Roman"/>
          <w:b/>
          <w:i w:val="false"/>
          <w:color w:val="000000"/>
        </w:rPr>
        <w:t xml:space="preserve"> Главный эксперт управления развития человеческих ресурсов (две единицы), категория С-4, 11-03-02, 11-03-03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1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Критерии</w:t>
            </w:r>
          </w:p>
          <w:bookmarkEnd w:id="428"/>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Образование</w:t>
            </w:r>
          </w:p>
          <w:bookmarkEnd w:id="429"/>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финансы, менеджмент, учет и аудит), образование (русский язык и литература, иностранный язык: два иностранных языка).</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30"/>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Практический опыт</w:t>
            </w:r>
          </w:p>
          <w:bookmarkEnd w:id="431"/>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Функциональные обязанности</w:t>
            </w:r>
          </w:p>
          <w:bookmarkEnd w:id="432"/>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последипломного образования, развития человеческих ресурсов,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деятельности организаций, занимающихся последипломной подготовкой и повышением квалификации, подготовкой специалистов с послевузовским профессиональным образованием, анализ и мониторинг бюджетных программ по последипломной подготовке медицинских и фармацевтических кадров, анализ и мониторинг дополнительного и послевузовского образования медицинских и фармацевтических кадров, анализ внедрения эффективных управленческих технологий в организациях здравоохранения, определение потребности и формирование государственного заказа на послевузовское и дополнительное образование, участие в комплексных проверках организаций, занимающихся последипломной подготовкой, взаимодействие с министерствами и ведомствами по вопросам последипломной подготовки, развития человеческих ресурсов, организация повышения квалификации и переподготовка казахстанских специалистов за рубежом,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439" w:id="433"/>
    <w:p>
      <w:pPr>
        <w:spacing w:after="0"/>
        <w:ind w:left="0"/>
        <w:jc w:val="left"/>
      </w:pPr>
      <w:r>
        <w:rPr>
          <w:rFonts w:ascii="Times New Roman"/>
          <w:b/>
          <w:i w:val="false"/>
          <w:color w:val="000000"/>
        </w:rPr>
        <w:t xml:space="preserve"> Эксперт управления развития человеческих ресурсов, категория С-5, (1 единица), 11-03-04</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1817"/>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Критерии</w:t>
            </w:r>
          </w:p>
          <w:bookmarkEnd w:id="434"/>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Образование</w:t>
            </w:r>
          </w:p>
          <w:bookmarkEnd w:id="435"/>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социальные науки, экономика и бизнес (экономика, финансы, менеджмент, учет и аудит) или естественные науки (биология, химия), образование (русский язык и литература, иностранный язык: два иностранных языка)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36"/>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Практический опыт</w:t>
            </w:r>
          </w:p>
          <w:bookmarkEnd w:id="437"/>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Функциональные обязанности</w:t>
            </w:r>
          </w:p>
          <w:bookmarkEnd w:id="438"/>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актов в области последипломного образования, развития кадровых ресурсов, анализ состояния кадровых ресурсов отрасли, определение потребности в медицинских кадрах, сбор материалов для анализа деятельности организаций, занимающихся последипломной подготовкой и повышением квалификации, подготовкой специалистов с послевузовским профессиональным образованием, анализ и мониторинг бюджетных программ по последипломной подготовке медицинских и фармацевтических кадров, анализ и мониторинг послевузовского и дополнительного образования медицинских и фармацевтических кадров, определение потребности и формирование государственного заказа на послевузовское и дополнительное образование, анализ последипломной подготовки в организациях образования и науки, участие в комплексных проверках организаций, занимающихся последипломной подготовкой, обобщение и анализ статистической отчетности по закрепленным разделам, взаимодействие с министерствами и ведомствами по вопросам последипломной подготовки, развития кадровых ресурсов здравоохранения, работа со служебной корреспонденцией и заявлениями граждан.</w:t>
            </w:r>
          </w:p>
        </w:tc>
      </w:tr>
    </w:tbl>
    <w:bookmarkStart w:name="z445" w:id="439"/>
    <w:p>
      <w:pPr>
        <w:spacing w:after="0"/>
        <w:ind w:left="0"/>
        <w:jc w:val="left"/>
      </w:pPr>
      <w:r>
        <w:rPr>
          <w:rFonts w:ascii="Times New Roman"/>
          <w:b/>
          <w:i w:val="false"/>
          <w:color w:val="000000"/>
        </w:rPr>
        <w:t xml:space="preserve"> Департамент инвестиционной политики-12</w:t>
      </w:r>
      <w:r>
        <w:br/>
      </w:r>
      <w:r>
        <w:rPr>
          <w:rFonts w:ascii="Times New Roman"/>
          <w:b/>
          <w:i w:val="false"/>
          <w:color w:val="000000"/>
        </w:rPr>
        <w:t>Директор департамента инвестиционной политики, категория С-1, 12-1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872"/>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Критерии</w:t>
            </w:r>
          </w:p>
          <w:bookmarkEnd w:id="440"/>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Образование</w:t>
            </w:r>
          </w:p>
          <w:bookmarkEnd w:id="441"/>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мировая экономика) или естественные науки (управление проектами)</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xml:space="preserve">
Профессиональная компетентность </w:t>
            </w:r>
          </w:p>
          <w:bookmarkEnd w:id="442"/>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Практический опыт</w:t>
            </w:r>
          </w:p>
          <w:bookmarkEnd w:id="443"/>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Функциональные обязанности</w:t>
            </w:r>
          </w:p>
          <w:bookmarkEnd w:id="444"/>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структурных подразделений и ведомств Министерства по реализации проекта Передачи технологий и проведение институциональной реформы в секторе здравоохранения Республики Казахстан, руководство разработкой документов Системы государственного планирования по вопросам государственных инвестиционных проектов.</w:t>
            </w:r>
          </w:p>
        </w:tc>
      </w:tr>
    </w:tbl>
    <w:bookmarkStart w:name="z451" w:id="445"/>
    <w:p>
      <w:pPr>
        <w:spacing w:after="0"/>
        <w:ind w:left="0"/>
        <w:jc w:val="left"/>
      </w:pPr>
      <w:r>
        <w:rPr>
          <w:rFonts w:ascii="Times New Roman"/>
          <w:b/>
          <w:i w:val="false"/>
          <w:color w:val="000000"/>
        </w:rPr>
        <w:t xml:space="preserve"> Заместитель директора Департамента инвестиционной политики-12, категория С-2, 12-2</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872"/>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Критерии</w:t>
            </w:r>
          </w:p>
          <w:bookmarkEnd w:id="446"/>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Образование</w:t>
            </w:r>
          </w:p>
          <w:bookmarkEnd w:id="447"/>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мировая экономика, управление проектами).</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xml:space="preserve">
Профессиональная компетентность </w:t>
            </w:r>
          </w:p>
          <w:bookmarkEnd w:id="448"/>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Практический опыт</w:t>
            </w:r>
          </w:p>
          <w:bookmarkEnd w:id="449"/>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Функциональные обязанности</w:t>
            </w:r>
          </w:p>
          <w:bookmarkEnd w:id="450"/>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структурных подразделений и ведомств Министерства по реализации проекта Передачи технологий и проведение институциональной реформы в секторе здравоохранения Республики Казахстан, руководство разработкой документов Системы государственного планирования по вопросам государственных инвестиционных проектов.</w:t>
            </w:r>
          </w:p>
        </w:tc>
      </w:tr>
    </w:tbl>
    <w:bookmarkStart w:name="z457" w:id="451"/>
    <w:p>
      <w:pPr>
        <w:spacing w:after="0"/>
        <w:ind w:left="0"/>
        <w:jc w:val="left"/>
      </w:pPr>
      <w:r>
        <w:rPr>
          <w:rFonts w:ascii="Times New Roman"/>
          <w:b/>
          <w:i w:val="false"/>
          <w:color w:val="000000"/>
        </w:rPr>
        <w:t xml:space="preserve"> Управление развития государственно-частного партнерства-12-01</w:t>
      </w:r>
      <w:r>
        <w:br/>
      </w:r>
      <w:r>
        <w:rPr>
          <w:rFonts w:ascii="Times New Roman"/>
          <w:b/>
          <w:i w:val="false"/>
          <w:color w:val="000000"/>
        </w:rPr>
        <w:t>Руководитель управления развития государственно-частного партнерства, категория С-3, 12-01-01</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Критерии</w:t>
            </w:r>
          </w:p>
          <w:bookmarkEnd w:id="452"/>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Образование</w:t>
            </w:r>
          </w:p>
          <w:bookmarkEnd w:id="453"/>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мировая экономика, государственное и местное управление, управление проектами), право (юриспруденция, международное право).</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xml:space="preserve">
Профессиональная компетентность </w:t>
            </w:r>
          </w:p>
          <w:bookmarkEnd w:id="454"/>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Практический опыт</w:t>
            </w:r>
          </w:p>
          <w:bookmarkEnd w:id="455"/>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Функциональные обязанности</w:t>
            </w:r>
          </w:p>
          <w:bookmarkEnd w:id="456"/>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w:t>
            </w:r>
          </w:p>
        </w:tc>
      </w:tr>
    </w:tbl>
    <w:bookmarkStart w:name="z463" w:id="457"/>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12-01-02, 12-01-03</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2032"/>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Критерии</w:t>
            </w:r>
          </w:p>
          <w:bookmarkEnd w:id="458"/>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Образование</w:t>
            </w:r>
          </w:p>
          <w:bookmarkEnd w:id="459"/>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мировая экономика, государственное и местное управление, управление проектами), право (юриспруденция, международное право).</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xml:space="preserve">
Профессиональная компетентность </w:t>
            </w:r>
          </w:p>
          <w:bookmarkEnd w:id="460"/>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Практический опыт</w:t>
            </w:r>
          </w:p>
          <w:bookmarkEnd w:id="461"/>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Функциональные обязанности</w:t>
            </w:r>
          </w:p>
          <w:bookmarkEnd w:id="462"/>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w:t>
            </w:r>
          </w:p>
        </w:tc>
      </w:tr>
    </w:tbl>
    <w:bookmarkStart w:name="z469" w:id="463"/>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12-01-04</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11951"/>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Критерии</w:t>
            </w:r>
          </w:p>
          <w:bookmarkEnd w:id="464"/>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Образование</w:t>
            </w:r>
          </w:p>
          <w:bookmarkEnd w:id="465"/>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мировая экономика, государственное и местное управление, управление проектами), право (юриспруденция, международное право).</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xml:space="preserve">
Профессиональная компетентность </w:t>
            </w:r>
          </w:p>
          <w:bookmarkEnd w:id="466"/>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Практический опыт</w:t>
            </w:r>
          </w:p>
          <w:bookmarkEnd w:id="467"/>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Функциональные обязанности</w:t>
            </w:r>
          </w:p>
          <w:bookmarkEnd w:id="468"/>
        </w:tc>
        <w:tc>
          <w:tcPr>
            <w:tcW w:w="1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w:t>
            </w:r>
          </w:p>
        </w:tc>
      </w:tr>
    </w:tbl>
    <w:bookmarkStart w:name="z475" w:id="469"/>
    <w:p>
      <w:pPr>
        <w:spacing w:after="0"/>
        <w:ind w:left="0"/>
        <w:jc w:val="left"/>
      </w:pPr>
      <w:r>
        <w:rPr>
          <w:rFonts w:ascii="Times New Roman"/>
          <w:b/>
          <w:i w:val="false"/>
          <w:color w:val="000000"/>
        </w:rPr>
        <w:t xml:space="preserve"> Управление развития инфраструктуры- 12-02</w:t>
      </w:r>
      <w:r>
        <w:br/>
      </w:r>
      <w:r>
        <w:rPr>
          <w:rFonts w:ascii="Times New Roman"/>
          <w:b/>
          <w:i w:val="false"/>
          <w:color w:val="000000"/>
        </w:rPr>
        <w:t>Руководитель управления развития инфраструктуры, категория С-3, 12-02-01</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91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Критерии</w:t>
            </w:r>
          </w:p>
          <w:bookmarkEnd w:id="470"/>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Образование</w:t>
            </w:r>
          </w:p>
          <w:bookmarkEnd w:id="471"/>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xml:space="preserve">
Профессиональная компетентность </w:t>
            </w:r>
          </w:p>
          <w:bookmarkEnd w:id="472"/>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Практический опыт</w:t>
            </w:r>
          </w:p>
          <w:bookmarkEnd w:id="473"/>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Функциональные обязанности</w:t>
            </w:r>
          </w:p>
          <w:bookmarkEnd w:id="474"/>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81" w:id="475"/>
    <w:p>
      <w:pPr>
        <w:spacing w:after="0"/>
        <w:ind w:left="0"/>
        <w:jc w:val="left"/>
      </w:pPr>
      <w:r>
        <w:rPr>
          <w:rFonts w:ascii="Times New Roman"/>
          <w:b/>
          <w:i w:val="false"/>
          <w:color w:val="000000"/>
        </w:rPr>
        <w:t xml:space="preserve"> Главный эксперт управления развития инфраструктуры (две единицы), категория С-4, 12-02-02, 12-02-03</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Критерии</w:t>
            </w:r>
          </w:p>
          <w:bookmarkEnd w:id="476"/>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Образование</w:t>
            </w:r>
          </w:p>
          <w:bookmarkEnd w:id="477"/>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общественное здравоохранение) или социальные науки, экономика и бизнес (экономика, финансы, менеджмент)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xml:space="preserve">
Профессиональная компетентность </w:t>
            </w:r>
          </w:p>
          <w:bookmarkEnd w:id="478"/>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Практический опыт</w:t>
            </w:r>
          </w:p>
          <w:bookmarkEnd w:id="479"/>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Функциональные обязанности</w:t>
            </w:r>
          </w:p>
          <w:bookmarkEnd w:id="480"/>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и заключения Соглашений между Министром здравоохранения Республики Казахстан и акимами регионов по целевым трансфертам на строительство (реконструкцию,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w:t>
            </w:r>
          </w:p>
        </w:tc>
      </w:tr>
    </w:tbl>
    <w:bookmarkStart w:name="z487" w:id="481"/>
    <w:p>
      <w:pPr>
        <w:spacing w:after="0"/>
        <w:ind w:left="0"/>
        <w:jc w:val="left"/>
      </w:pPr>
      <w:r>
        <w:rPr>
          <w:rFonts w:ascii="Times New Roman"/>
          <w:b/>
          <w:i w:val="false"/>
          <w:color w:val="000000"/>
        </w:rPr>
        <w:t xml:space="preserve"> Департамент цифровизации здравоохранения -13</w:t>
      </w:r>
      <w:r>
        <w:br/>
      </w:r>
      <w:r>
        <w:rPr>
          <w:rFonts w:ascii="Times New Roman"/>
          <w:b/>
          <w:i w:val="false"/>
          <w:color w:val="000000"/>
        </w:rPr>
        <w:t>Директор департамента цифровизации здравоохранения, категория С-1, 13-1</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1520"/>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Критерии</w:t>
            </w:r>
          </w:p>
          <w:bookmarkEnd w:id="482"/>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Образование</w:t>
            </w:r>
          </w:p>
          <w:bookmarkEnd w:id="483"/>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экономика и бизнес (экономика, государственное и местное управление).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84"/>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Практический опыт</w:t>
            </w:r>
          </w:p>
          <w:bookmarkEnd w:id="485"/>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Функциональные обязанности</w:t>
            </w:r>
          </w:p>
          <w:bookmarkEnd w:id="486"/>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проектов поручений ведомству и подведомственным организациям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93" w:id="487"/>
    <w:p>
      <w:pPr>
        <w:spacing w:after="0"/>
        <w:ind w:left="0"/>
        <w:jc w:val="left"/>
      </w:pPr>
      <w:r>
        <w:rPr>
          <w:rFonts w:ascii="Times New Roman"/>
          <w:b/>
          <w:i w:val="false"/>
          <w:color w:val="000000"/>
        </w:rPr>
        <w:t xml:space="preserve"> Управление информационных технологий -13-01</w:t>
      </w:r>
      <w:r>
        <w:br/>
      </w:r>
      <w:r>
        <w:rPr>
          <w:rFonts w:ascii="Times New Roman"/>
          <w:b/>
          <w:i w:val="false"/>
          <w:color w:val="000000"/>
        </w:rPr>
        <w:t>Руководитель управления информационных технологий, категория С-3, 13-01-01</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774"/>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Критерий</w:t>
            </w:r>
          </w:p>
          <w:bookmarkEnd w:id="488"/>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Образование</w:t>
            </w:r>
          </w:p>
          <w:bookmarkEnd w:id="489"/>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90"/>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Практический опыт</w:t>
            </w:r>
          </w:p>
          <w:bookmarkEnd w:id="491"/>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Функциональные обязанности</w:t>
            </w:r>
          </w:p>
          <w:bookmarkEnd w:id="492"/>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499" w:id="493"/>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13-01-02, 13-01-03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5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Критерии</w:t>
            </w:r>
          </w:p>
          <w:bookmarkEnd w:id="494"/>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Образование</w:t>
            </w:r>
          </w:p>
          <w:bookmarkEnd w:id="495"/>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496"/>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Практический опыт</w:t>
            </w:r>
          </w:p>
          <w:bookmarkEnd w:id="497"/>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Функциональные обязанности</w:t>
            </w:r>
          </w:p>
          <w:bookmarkEnd w:id="498"/>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505" w:id="499"/>
    <w:p>
      <w:pPr>
        <w:spacing w:after="0"/>
        <w:ind w:left="0"/>
        <w:jc w:val="left"/>
      </w:pPr>
      <w:r>
        <w:rPr>
          <w:rFonts w:ascii="Times New Roman"/>
          <w:b/>
          <w:i w:val="false"/>
          <w:color w:val="000000"/>
        </w:rPr>
        <w:t xml:space="preserve"> Управление политики информатизации -13-02</w:t>
      </w:r>
      <w:r>
        <w:br/>
      </w:r>
      <w:r>
        <w:rPr>
          <w:rFonts w:ascii="Times New Roman"/>
          <w:b/>
          <w:i w:val="false"/>
          <w:color w:val="000000"/>
        </w:rPr>
        <w:t>Руководитель управления политики информатизации, категория С-3, 13-02-01</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86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Критерии</w:t>
            </w:r>
          </w:p>
          <w:bookmarkEnd w:id="500"/>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Образование</w:t>
            </w:r>
          </w:p>
          <w:bookmarkEnd w:id="501"/>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естественные науки (математика), социальные науки, экономика и бизнес (экономика, государственное и местное управление).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502"/>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Практический опыт</w:t>
            </w:r>
          </w:p>
          <w:bookmarkEnd w:id="503"/>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Функциональные обязанности</w:t>
            </w:r>
          </w:p>
          <w:bookmarkEnd w:id="504"/>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управления, осуществляет планирование, контроль, организацию и анализ работы сотрудников управления,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национальных телемедицинских систем,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w:t>
            </w:r>
          </w:p>
        </w:tc>
      </w:tr>
    </w:tbl>
    <w:bookmarkStart w:name="z511" w:id="505"/>
    <w:p>
      <w:pPr>
        <w:spacing w:after="0"/>
        <w:ind w:left="0"/>
        <w:jc w:val="left"/>
      </w:pPr>
      <w:r>
        <w:rPr>
          <w:rFonts w:ascii="Times New Roman"/>
          <w:b/>
          <w:i w:val="false"/>
          <w:color w:val="000000"/>
        </w:rPr>
        <w:t xml:space="preserve"> Главный эксперт управления политики информатизации (две единицы), категория С-4, 13-02-02, 13-02-03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867"/>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Критерии</w:t>
            </w:r>
          </w:p>
          <w:bookmarkEnd w:id="506"/>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Образование</w:t>
            </w:r>
          </w:p>
          <w:bookmarkEnd w:id="507"/>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естественные науки (математика), социальные науки, экономика и бизнес (экономика, государственное и местное управление) или право (юриспруденция).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508"/>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Практический опыт</w:t>
            </w:r>
          </w:p>
          <w:bookmarkEnd w:id="509"/>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Функциональные обязанности</w:t>
            </w:r>
          </w:p>
          <w:bookmarkEnd w:id="510"/>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НТМС,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мониторинг качественного наполнения и продвижения официального сайта Министерства. </w:t>
            </w:r>
          </w:p>
        </w:tc>
      </w:tr>
    </w:tbl>
    <w:bookmarkStart w:name="z517" w:id="511"/>
    <w:p>
      <w:pPr>
        <w:spacing w:after="0"/>
        <w:ind w:left="0"/>
        <w:jc w:val="left"/>
      </w:pPr>
      <w:r>
        <w:rPr>
          <w:rFonts w:ascii="Times New Roman"/>
          <w:b/>
          <w:i w:val="false"/>
          <w:color w:val="000000"/>
        </w:rPr>
        <w:t xml:space="preserve"> Департамент международного сотрудничества и интеграции – 14</w:t>
      </w:r>
      <w:r>
        <w:br/>
      </w:r>
      <w:r>
        <w:rPr>
          <w:rFonts w:ascii="Times New Roman"/>
          <w:b/>
          <w:i w:val="false"/>
          <w:color w:val="000000"/>
        </w:rPr>
        <w:t>Директор департамента международного сотрудничества и интеграции, категория С-1, 14-1</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Критерии</w:t>
            </w:r>
          </w:p>
          <w:bookmarkEnd w:id="512"/>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Образование</w:t>
            </w:r>
          </w:p>
          <w:bookmarkEnd w:id="513"/>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xml:space="preserve">
Профессиональная компетентность </w:t>
            </w:r>
          </w:p>
          <w:bookmarkEnd w:id="514"/>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Практический опыт</w:t>
            </w:r>
          </w:p>
          <w:bookmarkEnd w:id="515"/>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Функциональные обязанности</w:t>
            </w:r>
          </w:p>
          <w:bookmarkEnd w:id="516"/>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конкретных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523" w:id="517"/>
    <w:p>
      <w:pPr>
        <w:spacing w:after="0"/>
        <w:ind w:left="0"/>
        <w:jc w:val="left"/>
      </w:pPr>
      <w:r>
        <w:rPr>
          <w:rFonts w:ascii="Times New Roman"/>
          <w:b/>
          <w:i w:val="false"/>
          <w:color w:val="000000"/>
        </w:rPr>
        <w:t xml:space="preserve"> Управление международного сотрудничества – 14-01</w:t>
      </w:r>
      <w:r>
        <w:br/>
      </w:r>
      <w:r>
        <w:rPr>
          <w:rFonts w:ascii="Times New Roman"/>
          <w:b/>
          <w:i w:val="false"/>
          <w:color w:val="000000"/>
        </w:rPr>
        <w:t>Руководитель управления международного сотрудничества, категория С-3, 14-01-01</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Критерии</w:t>
            </w:r>
          </w:p>
          <w:bookmarkEnd w:id="51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Образование</w:t>
            </w:r>
          </w:p>
          <w:bookmarkEnd w:id="51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xml:space="preserve">
Профессиональная компетентность </w:t>
            </w:r>
          </w:p>
          <w:bookmarkEnd w:id="52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Практический опыт</w:t>
            </w:r>
          </w:p>
          <w:bookmarkEnd w:id="52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Функциональные обязанности</w:t>
            </w:r>
          </w:p>
          <w:bookmarkEnd w:id="52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обеспечение взаимодействия с государственными органами по вопросам международного сотрудничества, привлечение зарубежного опыта,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разработке проектов соглашений, меморандумов, протоколов о намерениях в пределах компетенции Министерства и подготовке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w:t>
            </w:r>
          </w:p>
        </w:tc>
      </w:tr>
    </w:tbl>
    <w:bookmarkStart w:name="z529" w:id="523"/>
    <w:p>
      <w:pPr>
        <w:spacing w:after="0"/>
        <w:ind w:left="0"/>
        <w:jc w:val="left"/>
      </w:pPr>
      <w:r>
        <w:rPr>
          <w:rFonts w:ascii="Times New Roman"/>
          <w:b/>
          <w:i w:val="false"/>
          <w:color w:val="000000"/>
        </w:rPr>
        <w:t xml:space="preserve"> Главный эксперт управления международного сотрудничества (две единицы), категория С-4, 14-01-02, 14-01-03</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Критерии</w:t>
            </w:r>
          </w:p>
          <w:bookmarkEnd w:id="524"/>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Образование</w:t>
            </w:r>
          </w:p>
          <w:bookmarkEnd w:id="525"/>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xml:space="preserve">
Профессиональная компетентность </w:t>
            </w:r>
          </w:p>
          <w:bookmarkEnd w:id="526"/>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Практический опыт</w:t>
            </w:r>
          </w:p>
          <w:bookmarkEnd w:id="527"/>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Функциональные обязанности</w:t>
            </w:r>
          </w:p>
          <w:bookmarkEnd w:id="528"/>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Организация двусторонних встреч и переговоров руководства Министерства с представителями международных организаций. Участие в разработке и согласовании нормативных и правовых актов по вопросам международного сотрудничества в сфере здравоохранения и их инвентаризации. Участие в подготовке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35" w:id="529"/>
    <w:p>
      <w:pPr>
        <w:spacing w:after="0"/>
        <w:ind w:left="0"/>
        <w:jc w:val="left"/>
      </w:pPr>
      <w:r>
        <w:rPr>
          <w:rFonts w:ascii="Times New Roman"/>
          <w:b/>
          <w:i w:val="false"/>
          <w:color w:val="000000"/>
        </w:rPr>
        <w:t xml:space="preserve"> Управление по вопросам евразийской интеграции - 14-02</w:t>
      </w:r>
      <w:r>
        <w:br/>
      </w:r>
      <w:r>
        <w:rPr>
          <w:rFonts w:ascii="Times New Roman"/>
          <w:b/>
          <w:i w:val="false"/>
          <w:color w:val="000000"/>
        </w:rPr>
        <w:t>Руководитель управления по вопросам евразийской интеграции, категория С-3, 14-02-01</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Критерии</w:t>
            </w:r>
          </w:p>
          <w:bookmarkEnd w:id="530"/>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Образование</w:t>
            </w:r>
          </w:p>
          <w:bookmarkEnd w:id="531"/>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(юриспруденция,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xml:space="preserve">
Профессиональная компетентность </w:t>
            </w:r>
          </w:p>
          <w:bookmarkEnd w:id="532"/>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Практический опыт</w:t>
            </w:r>
          </w:p>
          <w:bookmarkEnd w:id="533"/>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Функциональные обязанности</w:t>
            </w:r>
          </w:p>
          <w:bookmarkEnd w:id="534"/>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взаимодействие с интеграционными объединениями ТС, ЕЭК, ВТО, ЕС, ОЭСР, СНГ, ОДКБ, ШОС и др. по вопросам, входящим в компетенцию Министерства; ,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(в т.ч. оценка мультипликативного эффекта) по вопросам, входящим в компетенцию Министерства,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541" w:id="535"/>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14-02-02</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Критерии</w:t>
            </w:r>
          </w:p>
          <w:bookmarkEnd w:id="536"/>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Образование</w:t>
            </w:r>
          </w:p>
          <w:bookmarkEnd w:id="537"/>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(юриспруденция,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xml:space="preserve">
Профессиональная компетентность </w:t>
            </w:r>
          </w:p>
          <w:bookmarkEnd w:id="538"/>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Практический опыт</w:t>
            </w:r>
          </w:p>
          <w:bookmarkEnd w:id="53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Функциональные обязанности</w:t>
            </w:r>
          </w:p>
          <w:bookmarkEnd w:id="540"/>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связей и взаимодействие с интеграционными объединениями ТС, ЕЭК, ВТО, ЕС, СНГ, ОДКБ, ШОС по вопросам, входящим в компетенцию Министерства;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ЕЭК по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47" w:id="541"/>
    <w:p>
      <w:pPr>
        <w:spacing w:after="0"/>
        <w:ind w:left="0"/>
        <w:jc w:val="left"/>
      </w:pPr>
      <w:r>
        <w:rPr>
          <w:rFonts w:ascii="Times New Roman"/>
          <w:b/>
          <w:i w:val="false"/>
          <w:color w:val="000000"/>
        </w:rPr>
        <w:t xml:space="preserve"> Эксперт управления по вопросам евразийской интеграции, (одна единица), категория С-5, 14-02-03</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Критерии</w:t>
            </w:r>
          </w:p>
          <w:bookmarkEnd w:id="542"/>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Образование</w:t>
            </w:r>
          </w:p>
          <w:bookmarkEnd w:id="543"/>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право (юриспруденция,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xml:space="preserve">
Профессиональная компетентность </w:t>
            </w:r>
          </w:p>
          <w:bookmarkEnd w:id="544"/>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Практический опыт</w:t>
            </w:r>
          </w:p>
          <w:bookmarkEnd w:id="54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Функциональные обязанности</w:t>
            </w:r>
          </w:p>
          <w:bookmarkEnd w:id="546"/>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53" w:id="547"/>
    <w:p>
      <w:pPr>
        <w:spacing w:after="0"/>
        <w:ind w:left="0"/>
        <w:jc w:val="left"/>
      </w:pPr>
      <w:r>
        <w:rPr>
          <w:rFonts w:ascii="Times New Roman"/>
          <w:b/>
          <w:i w:val="false"/>
          <w:color w:val="000000"/>
        </w:rPr>
        <w:t xml:space="preserve"> Департамент государственных закупок и активов – 15</w:t>
      </w:r>
      <w:r>
        <w:br/>
      </w:r>
      <w:r>
        <w:rPr>
          <w:rFonts w:ascii="Times New Roman"/>
          <w:b/>
          <w:i w:val="false"/>
          <w:color w:val="000000"/>
        </w:rPr>
        <w:t>Директор департамента государственных закупок и активов, категория С-1, 15-1</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91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Критерии</w:t>
            </w:r>
          </w:p>
          <w:bookmarkEnd w:id="548"/>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Образование</w:t>
            </w:r>
          </w:p>
          <w:bookmarkEnd w:id="549"/>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xml:space="preserve">
Профессиональная компетентность </w:t>
            </w:r>
          </w:p>
          <w:bookmarkEnd w:id="550"/>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Практический опыт</w:t>
            </w:r>
          </w:p>
          <w:bookmarkEnd w:id="551"/>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Функциональные обязанности</w:t>
            </w:r>
          </w:p>
          <w:bookmarkEnd w:id="552"/>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формированием финансовой деятельности республиканских государственных предприятий, акционерных обществ и товариществ с ограниченной ответственностью подведомственными Министерству здравоохранения Республики Казахстан, организация и проведения государственных закупок, в пределах компетенции департамента участие в разработке проектов законодательных и иных нормативных правовых актов по составлению и исполнению бюджета по здравоохранению.</w:t>
            </w:r>
          </w:p>
        </w:tc>
      </w:tr>
    </w:tbl>
    <w:bookmarkStart w:name="z559" w:id="553"/>
    <w:p>
      <w:pPr>
        <w:spacing w:after="0"/>
        <w:ind w:left="0"/>
        <w:jc w:val="left"/>
      </w:pPr>
      <w:r>
        <w:rPr>
          <w:rFonts w:ascii="Times New Roman"/>
          <w:b/>
          <w:i w:val="false"/>
          <w:color w:val="000000"/>
        </w:rPr>
        <w:t xml:space="preserve"> Заместитель директора департамента государственных закупок и активов, категория С-2, 15-2</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Критерии</w:t>
            </w:r>
          </w:p>
          <w:bookmarkEnd w:id="554"/>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Образование</w:t>
            </w:r>
          </w:p>
          <w:bookmarkEnd w:id="555"/>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xml:space="preserve">
Профессиональная компетентность </w:t>
            </w:r>
          </w:p>
          <w:bookmarkEnd w:id="556"/>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Практический опыт</w:t>
            </w:r>
          </w:p>
          <w:bookmarkEnd w:id="557"/>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Функциональные обязанности</w:t>
            </w:r>
          </w:p>
          <w:bookmarkEnd w:id="558"/>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подготовки годовых планов государственных закупок, конкурсных процедур по государственным закупкам, рассмотрение и вынесение на утверждение проектов планов развития курируемых подведомственных акционерных обществ, товариществ с ограниченной ответственностью, государственных республиканских государственных предприятий, отчетов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обеспечение целевого и полного освоения финансов, в пределах компетенции департамента участие в разработке проектов законодательных и иных нормативных правовых актов по планированию и финансированию сферы здравоохранения.</w:t>
            </w:r>
          </w:p>
        </w:tc>
      </w:tr>
    </w:tbl>
    <w:bookmarkStart w:name="z565" w:id="559"/>
    <w:p>
      <w:pPr>
        <w:spacing w:after="0"/>
        <w:ind w:left="0"/>
        <w:jc w:val="left"/>
      </w:pPr>
      <w:r>
        <w:rPr>
          <w:rFonts w:ascii="Times New Roman"/>
          <w:b/>
          <w:i w:val="false"/>
          <w:color w:val="000000"/>
        </w:rPr>
        <w:t xml:space="preserve"> Управление организации государственных закупок – 15-01</w:t>
      </w:r>
      <w:r>
        <w:br/>
      </w:r>
      <w:r>
        <w:rPr>
          <w:rFonts w:ascii="Times New Roman"/>
          <w:b/>
          <w:i w:val="false"/>
          <w:color w:val="000000"/>
        </w:rPr>
        <w:t>Руководитель управления организации государственных закупок, категория С-3, 15-01-01</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Критерии</w:t>
            </w:r>
          </w:p>
          <w:bookmarkEnd w:id="560"/>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Образование</w:t>
            </w:r>
          </w:p>
          <w:bookmarkEnd w:id="561"/>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 или право (юриспруденция, международное право).</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xml:space="preserve">
Профессиональная компетентность </w:t>
            </w:r>
          </w:p>
          <w:bookmarkEnd w:id="562"/>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Практический опыт</w:t>
            </w:r>
          </w:p>
          <w:bookmarkEnd w:id="563"/>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Функциональные обязанности</w:t>
            </w:r>
          </w:p>
          <w:bookmarkEnd w:id="564"/>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организации подготовки годовых планов государственных закупок, процедурам государственных закупок и их размещению на веб-портале, своевременное проведение государственных закупок, способами, предусмотренными в законодательстве о государственных закупках,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оказание методической и консультативной помощи подведомственным структурным подразделениям по вопросам государственных закупок, участие в разработке проектов законодательных и иных нормативных правовых актов по здравоохранению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71" w:id="565"/>
    <w:p>
      <w:pPr>
        <w:spacing w:after="0"/>
        <w:ind w:left="0"/>
        <w:jc w:val="left"/>
      </w:pPr>
      <w:r>
        <w:rPr>
          <w:rFonts w:ascii="Times New Roman"/>
          <w:b/>
          <w:i w:val="false"/>
          <w:color w:val="000000"/>
        </w:rPr>
        <w:t xml:space="preserve"> Главный эксперт управления организации государственных закупок, (одна единица), категория С-4, 15-01-02</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Критерии</w:t>
            </w:r>
          </w:p>
          <w:bookmarkEnd w:id="566"/>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Образование</w:t>
            </w:r>
          </w:p>
          <w:bookmarkEnd w:id="56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 или право (юриспруденция, международное право).</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xml:space="preserve">
Профессиональная компетентность </w:t>
            </w:r>
          </w:p>
          <w:bookmarkEnd w:id="56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Практический опыт</w:t>
            </w:r>
          </w:p>
          <w:bookmarkEnd w:id="56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Функциональные обязанности</w:t>
            </w:r>
          </w:p>
          <w:bookmarkEnd w:id="57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а также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577" w:id="571"/>
    <w:p>
      <w:pPr>
        <w:spacing w:after="0"/>
        <w:ind w:left="0"/>
        <w:jc w:val="left"/>
      </w:pPr>
      <w:r>
        <w:rPr>
          <w:rFonts w:ascii="Times New Roman"/>
          <w:b/>
          <w:i w:val="false"/>
          <w:color w:val="000000"/>
        </w:rPr>
        <w:t xml:space="preserve"> Эксперт управления организации государственных закупок, (одна единица), категория С-5, 15-01-03</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Критерии</w:t>
            </w:r>
          </w:p>
          <w:bookmarkEnd w:id="572"/>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Образование</w:t>
            </w:r>
          </w:p>
          <w:bookmarkEnd w:id="573"/>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 или право (юриспруденция, международное право).</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xml:space="preserve">
Профессиональная компетентность </w:t>
            </w:r>
          </w:p>
          <w:bookmarkEnd w:id="574"/>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Практический опыт</w:t>
            </w:r>
          </w:p>
          <w:bookmarkEnd w:id="575"/>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Функциональные обязанности</w:t>
            </w:r>
          </w:p>
          <w:bookmarkEnd w:id="576"/>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внесение предложений по совершенствованию системы государственных закупок, ведение переписки по вопросам проведения государственных закупок,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583" w:id="577"/>
    <w:p>
      <w:pPr>
        <w:spacing w:after="0"/>
        <w:ind w:left="0"/>
        <w:jc w:val="left"/>
      </w:pPr>
      <w:r>
        <w:rPr>
          <w:rFonts w:ascii="Times New Roman"/>
          <w:b/>
          <w:i w:val="false"/>
          <w:color w:val="000000"/>
        </w:rPr>
        <w:t xml:space="preserve"> Управление государственных активов и по работе с подведомственными организациями – 15-02</w:t>
      </w:r>
      <w:r>
        <w:br/>
      </w:r>
      <w:r>
        <w:rPr>
          <w:rFonts w:ascii="Times New Roman"/>
          <w:b/>
          <w:i w:val="false"/>
          <w:color w:val="000000"/>
        </w:rPr>
        <w:t>Руководитель управления государственных активов и по работе с подведомственными организациями, категория С-3, 15-02-01</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Критерии</w:t>
            </w:r>
          </w:p>
          <w:bookmarkEnd w:id="57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Образование</w:t>
            </w:r>
          </w:p>
          <w:bookmarkEnd w:id="57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xml:space="preserve">
Профессиональная компетентность </w:t>
            </w:r>
          </w:p>
          <w:bookmarkEnd w:id="58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Практический опыт</w:t>
            </w:r>
          </w:p>
          <w:bookmarkEnd w:id="58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Функциональные обязанности</w:t>
            </w:r>
          </w:p>
          <w:bookmarkEnd w:id="58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обеспечению рассмотрения и утверждения проектов планов развития республиканских государственных предприятий, подведомственных акционерных обществ, товариществ с ограниченной ответственностью и отчетов их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представление ежеквартальной отчетности по вопросам, входящим в компетенцию управления в соответствующие государственные органы, участие в разработке проектов законодательных и иных нормативных правовых актов сферы здравоохранения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89" w:id="583"/>
    <w:p>
      <w:pPr>
        <w:spacing w:after="0"/>
        <w:ind w:left="0"/>
        <w:jc w:val="left"/>
      </w:pPr>
      <w:r>
        <w:rPr>
          <w:rFonts w:ascii="Times New Roman"/>
          <w:b/>
          <w:i w:val="false"/>
          <w:color w:val="000000"/>
        </w:rPr>
        <w:t xml:space="preserve"> Главный эксперт государственных активов и по работе с подведомственными организациями (две единицы), категория С-4, 15-02-02, 15-02-03</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Критерии</w:t>
            </w:r>
          </w:p>
          <w:bookmarkEnd w:id="584"/>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Образование</w:t>
            </w:r>
          </w:p>
          <w:bookmarkEnd w:id="585"/>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xml:space="preserve">
Профессиональная компетентность </w:t>
            </w:r>
          </w:p>
          <w:bookmarkEnd w:id="586"/>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Практический опыт</w:t>
            </w:r>
          </w:p>
          <w:bookmarkEnd w:id="58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Функциональные обязанности</w:t>
            </w:r>
          </w:p>
          <w:bookmarkEnd w:id="588"/>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95" w:id="589"/>
    <w:p>
      <w:pPr>
        <w:spacing w:after="0"/>
        <w:ind w:left="0"/>
        <w:jc w:val="left"/>
      </w:pPr>
      <w:r>
        <w:rPr>
          <w:rFonts w:ascii="Times New Roman"/>
          <w:b/>
          <w:i w:val="false"/>
          <w:color w:val="000000"/>
        </w:rPr>
        <w:t xml:space="preserve"> Эксперт государственных активов и по работе с подведомственными организациями, (одна единица), категория С-5, 15-02-04</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Критерии</w:t>
            </w:r>
          </w:p>
          <w:bookmarkEnd w:id="590"/>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Образование</w:t>
            </w:r>
          </w:p>
          <w:bookmarkEnd w:id="591"/>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мировая экономика, финансы, учет и аудит, государственное и местное управление).</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xml:space="preserve">
Профессиональная компетентность </w:t>
            </w:r>
          </w:p>
          <w:bookmarkEnd w:id="592"/>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Практический опыт</w:t>
            </w:r>
          </w:p>
          <w:bookmarkEnd w:id="593"/>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Функциональные обязанности</w:t>
            </w:r>
          </w:p>
          <w:bookmarkEnd w:id="594"/>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01" w:id="595"/>
    <w:p>
      <w:pPr>
        <w:spacing w:after="0"/>
        <w:ind w:left="0"/>
        <w:jc w:val="left"/>
      </w:pPr>
      <w:r>
        <w:rPr>
          <w:rFonts w:ascii="Times New Roman"/>
          <w:b/>
          <w:i w:val="false"/>
          <w:color w:val="000000"/>
        </w:rPr>
        <w:t xml:space="preserve"> Департамент финансов-16</w:t>
      </w:r>
      <w:r>
        <w:br/>
      </w:r>
      <w:r>
        <w:rPr>
          <w:rFonts w:ascii="Times New Roman"/>
          <w:b/>
          <w:i w:val="false"/>
          <w:color w:val="000000"/>
        </w:rPr>
        <w:t>Директор департамента финансов, категория С-1, 16-1</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1984"/>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Критерии</w:t>
            </w:r>
          </w:p>
          <w:bookmarkEnd w:id="596"/>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Образование</w:t>
            </w:r>
          </w:p>
          <w:bookmarkEnd w:id="597"/>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xml:space="preserve">
Профессиональная компетентность </w:t>
            </w:r>
          </w:p>
          <w:bookmarkEnd w:id="598"/>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Практический опыт</w:t>
            </w:r>
          </w:p>
          <w:bookmarkEnd w:id="599"/>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Функциональные обязанности</w:t>
            </w:r>
          </w:p>
          <w:bookmarkEnd w:id="600"/>
        </w:tc>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контроль за формированием и реализацией бюджетных программ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607" w:id="601"/>
    <w:p>
      <w:pPr>
        <w:spacing w:after="0"/>
        <w:ind w:left="0"/>
        <w:jc w:val="left"/>
      </w:pPr>
      <w:r>
        <w:rPr>
          <w:rFonts w:ascii="Times New Roman"/>
          <w:b/>
          <w:i w:val="false"/>
          <w:color w:val="000000"/>
        </w:rPr>
        <w:t xml:space="preserve"> Заместитель директора департамента финансов , категория С-2, 16-2</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Критерии</w:t>
            </w:r>
          </w:p>
          <w:bookmarkEnd w:id="602"/>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Образование</w:t>
            </w:r>
          </w:p>
          <w:bookmarkEnd w:id="603"/>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xml:space="preserve">
Профессиональная компетентность </w:t>
            </w:r>
          </w:p>
          <w:bookmarkEnd w:id="604"/>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Практический опыт</w:t>
            </w:r>
          </w:p>
          <w:bookmarkEnd w:id="605"/>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Функциональные обязанности</w:t>
            </w:r>
          </w:p>
          <w:bookmarkEnd w:id="606"/>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613" w:id="607"/>
    <w:p>
      <w:pPr>
        <w:spacing w:after="0"/>
        <w:ind w:left="0"/>
        <w:jc w:val="left"/>
      </w:pPr>
      <w:r>
        <w:rPr>
          <w:rFonts w:ascii="Times New Roman"/>
          <w:b/>
          <w:i w:val="false"/>
          <w:color w:val="000000"/>
        </w:rPr>
        <w:t xml:space="preserve"> Заместитель директора-главный бухгалтер департамента финансов, категория С-2, 16-3</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Критерии</w:t>
            </w:r>
          </w:p>
          <w:bookmarkEnd w:id="608"/>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Образование</w:t>
            </w:r>
          </w:p>
          <w:bookmarkEnd w:id="609"/>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xml:space="preserve">
Профессиональная компетентность </w:t>
            </w:r>
          </w:p>
          <w:bookmarkEnd w:id="610"/>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Практический опыт</w:t>
            </w:r>
          </w:p>
          <w:bookmarkEnd w:id="611"/>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Функциональные обязанности</w:t>
            </w:r>
          </w:p>
          <w:bookmarkEnd w:id="612"/>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619" w:id="613"/>
    <w:p>
      <w:pPr>
        <w:spacing w:after="0"/>
        <w:ind w:left="0"/>
        <w:jc w:val="left"/>
      </w:pPr>
      <w:r>
        <w:rPr>
          <w:rFonts w:ascii="Times New Roman"/>
          <w:b/>
          <w:i w:val="false"/>
          <w:color w:val="000000"/>
        </w:rPr>
        <w:t xml:space="preserve"> Управление планирования трансфертов на ГОБМП и взаимодействия с местными бюджетами -16-01</w:t>
      </w:r>
      <w:r>
        <w:br/>
      </w:r>
      <w:r>
        <w:rPr>
          <w:rFonts w:ascii="Times New Roman"/>
          <w:b/>
          <w:i w:val="false"/>
          <w:color w:val="000000"/>
        </w:rPr>
        <w:t>Руководитель управления планирования трансфертов на ГОБМП и взаимодействия с местными бюджетами, категория С-3, 16-01-01</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Критерии</w:t>
            </w:r>
          </w:p>
          <w:bookmarkEnd w:id="614"/>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Образование</w:t>
            </w:r>
          </w:p>
          <w:bookmarkEnd w:id="615"/>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xml:space="preserve">
Профессиональная компетентность </w:t>
            </w:r>
          </w:p>
          <w:bookmarkEnd w:id="616"/>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Практический опыт</w:t>
            </w:r>
          </w:p>
          <w:bookmarkEnd w:id="617"/>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Функциональные обязанности</w:t>
            </w:r>
          </w:p>
          <w:bookmarkEnd w:id="618"/>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формированию (уточнению) и мониторингу бюджета сферы здравоохранения трансфертов на ГОБМП на планируемый год; по вводу данных в информационную подсистему; формированию сводного плана финансирования по обязательствам и платежам на предстоящий финансовый год; осуществление контроля за правильным и экономным расходованием денежных средств в соответствии с планом финансирования и своевременным освоением финансовых средств,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625" w:id="619"/>
    <w:p>
      <w:pPr>
        <w:spacing w:after="0"/>
        <w:ind w:left="0"/>
        <w:jc w:val="left"/>
      </w:pPr>
      <w:r>
        <w:rPr>
          <w:rFonts w:ascii="Times New Roman"/>
          <w:b/>
          <w:i w:val="false"/>
          <w:color w:val="000000"/>
        </w:rPr>
        <w:t xml:space="preserve"> Главный эксперт планирования трансфертов на ГОБМП и взаимодействия с местными бюджетами (четыре единицы), категория С-4, 16-01-02, 16-01-03, 16-01-04, 16-01-05</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Критерии</w:t>
            </w:r>
          </w:p>
          <w:bookmarkEnd w:id="620"/>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Образование</w:t>
            </w:r>
          </w:p>
          <w:bookmarkEnd w:id="621"/>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xml:space="preserve">
Профессиональная компетентность </w:t>
            </w:r>
          </w:p>
          <w:bookmarkEnd w:id="622"/>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Практический опыт</w:t>
            </w:r>
          </w:p>
          <w:bookmarkEnd w:id="623"/>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Функциональные обязанности</w:t>
            </w:r>
          </w:p>
          <w:bookmarkEnd w:id="624"/>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(уточнению) и мониторингу бюджета сферы здравоохранения по трансфертам на ГОБМП и по расходам на ОСМС на планируемый год; формированию сводного плана финансирования по обязательствам и платежам на предстоящий финансовый год;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по планированию внебюджетной деятельности;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631" w:id="625"/>
    <w:p>
      <w:pPr>
        <w:spacing w:after="0"/>
        <w:ind w:left="0"/>
        <w:jc w:val="left"/>
      </w:pPr>
      <w:r>
        <w:rPr>
          <w:rFonts w:ascii="Times New Roman"/>
          <w:b/>
          <w:i w:val="false"/>
          <w:color w:val="000000"/>
        </w:rPr>
        <w:t xml:space="preserve"> Управление сводного бюджета и анализа – 16-02</w:t>
      </w:r>
      <w:r>
        <w:br/>
      </w:r>
      <w:r>
        <w:rPr>
          <w:rFonts w:ascii="Times New Roman"/>
          <w:b/>
          <w:i w:val="false"/>
          <w:color w:val="000000"/>
        </w:rPr>
        <w:t>Руководитель управления сводного бюджета и анализа, категория С-3, 16-02-01</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Критерии</w:t>
            </w:r>
          </w:p>
          <w:bookmarkEnd w:id="626"/>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Образование</w:t>
            </w:r>
          </w:p>
          <w:bookmarkEnd w:id="627"/>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xml:space="preserve">
Профессиональная компетентность </w:t>
            </w:r>
          </w:p>
          <w:bookmarkEnd w:id="628"/>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Практический опыт</w:t>
            </w:r>
          </w:p>
          <w:bookmarkEnd w:id="629"/>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Функциональные обязанности</w:t>
            </w:r>
          </w:p>
          <w:bookmarkEnd w:id="630"/>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Формирование проекта бюджета Министерства на предстоящий финансовый период, а также на текущий период при уточнении/корректировке республиканского бюджета. Мониторинг и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Анализ оценки эффективности деятельности Министерства по направлению "Управление бюджетными средствами". Формирование материалов для внесения изменений в планы финансирования по обязательствам и платежам республиканских государственных учреждений, местных исполнительных органов.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637" w:id="631"/>
    <w:p>
      <w:pPr>
        <w:spacing w:after="0"/>
        <w:ind w:left="0"/>
        <w:jc w:val="left"/>
      </w:pPr>
      <w:r>
        <w:rPr>
          <w:rFonts w:ascii="Times New Roman"/>
          <w:b/>
          <w:i w:val="false"/>
          <w:color w:val="000000"/>
        </w:rPr>
        <w:t xml:space="preserve"> Главный эксперт управления сводного бюджета и анализа, (две единицы), категория С-4, 16-02-02, 16-02-03</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Критерии</w:t>
            </w:r>
          </w:p>
          <w:bookmarkEnd w:id="632"/>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Образование</w:t>
            </w:r>
          </w:p>
          <w:bookmarkEnd w:id="633"/>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xml:space="preserve">
Профессиональная компетентность </w:t>
            </w:r>
          </w:p>
          <w:bookmarkEnd w:id="634"/>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Практический опыт</w:t>
            </w:r>
          </w:p>
          <w:bookmarkEnd w:id="635"/>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Функциональные обязанности</w:t>
            </w:r>
          </w:p>
          <w:bookmarkEnd w:id="636"/>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формирование сводных планов финансирования по обязательствам и платежам. Формирование раздела 7 "Бюджетные программы" Стратегического плана Министерства и составление сводного отчета по его исполнению.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643" w:id="637"/>
    <w:p>
      <w:pPr>
        <w:spacing w:after="0"/>
        <w:ind w:left="0"/>
        <w:jc w:val="left"/>
      </w:pPr>
      <w:r>
        <w:rPr>
          <w:rFonts w:ascii="Times New Roman"/>
          <w:b/>
          <w:i w:val="false"/>
          <w:color w:val="000000"/>
        </w:rPr>
        <w:t xml:space="preserve"> Эксперт управления сводного бюджета и анализа, (одна единица), категория С-4, 16-02-04</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Критерии</w:t>
            </w:r>
          </w:p>
          <w:bookmarkEnd w:id="638"/>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Образование</w:t>
            </w:r>
          </w:p>
          <w:bookmarkEnd w:id="639"/>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xml:space="preserve">
Профессиональная компетентность </w:t>
            </w:r>
          </w:p>
          <w:bookmarkEnd w:id="640"/>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Практический опыт</w:t>
            </w:r>
          </w:p>
          <w:bookmarkEnd w:id="641"/>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Функциональные обязанности</w:t>
            </w:r>
          </w:p>
          <w:bookmarkEnd w:id="642"/>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формирование сводных планов финансирования по обязательствам и платежам. Формирование раздела 7 "Бюджетные программы" Стратегического плана Министерства и составление сводного отчета по его исполнению.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649" w:id="643"/>
    <w:p>
      <w:pPr>
        <w:spacing w:after="0"/>
        <w:ind w:left="0"/>
        <w:jc w:val="left"/>
      </w:pPr>
      <w:r>
        <w:rPr>
          <w:rFonts w:ascii="Times New Roman"/>
          <w:b/>
          <w:i w:val="false"/>
          <w:color w:val="000000"/>
        </w:rPr>
        <w:t xml:space="preserve"> Управление бухгалтерского учета и сводной отчетности-16-03</w:t>
      </w:r>
      <w:r>
        <w:br/>
      </w:r>
      <w:r>
        <w:rPr>
          <w:rFonts w:ascii="Times New Roman"/>
          <w:b/>
          <w:i w:val="false"/>
          <w:color w:val="000000"/>
        </w:rPr>
        <w:t>Руководитель управления бухгалтерского учета и сводной отчетности категория С-3, 16-03-01</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Критерии</w:t>
            </w:r>
          </w:p>
          <w:bookmarkEnd w:id="644"/>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Образование</w:t>
            </w:r>
          </w:p>
          <w:bookmarkEnd w:id="645"/>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xml:space="preserve">
Профессиональная компетентность </w:t>
            </w:r>
          </w:p>
          <w:bookmarkEnd w:id="646"/>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Практический опыт</w:t>
            </w:r>
          </w:p>
          <w:bookmarkEnd w:id="647"/>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Функциональные обязанности</w:t>
            </w:r>
          </w:p>
          <w:bookmarkEnd w:id="648"/>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формирование проекта бюджета, а также составление плана финансирования по обязательствам и платежам, предоставление информации по исполнению плана финансирования государственных учреждений, содержащихся за счет республиканского бюджета,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655" w:id="649"/>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(4 единицы), категория С-4, 16-03-02, 16-03-03, 16-03-04, 16-03-05</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Критерии</w:t>
            </w:r>
          </w:p>
          <w:bookmarkEnd w:id="650"/>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Образование</w:t>
            </w:r>
          </w:p>
          <w:bookmarkEnd w:id="651"/>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xml:space="preserve">
Профессиональная компетентность </w:t>
            </w:r>
          </w:p>
          <w:bookmarkEnd w:id="652"/>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Практический опыт</w:t>
            </w:r>
          </w:p>
          <w:bookmarkEnd w:id="653"/>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Функциональные обязанности</w:t>
            </w:r>
          </w:p>
          <w:bookmarkEnd w:id="654"/>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в программе "1С: Бухгалтерия" по начислению и выплате заработной платы, своевременного и правильного оформления авансовых отчетов по командировочным расходам (мемориальный ордер 5, 8),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61" w:id="655"/>
    <w:p>
      <w:pPr>
        <w:spacing w:after="0"/>
        <w:ind w:left="0"/>
        <w:jc w:val="left"/>
      </w:pPr>
      <w:r>
        <w:rPr>
          <w:rFonts w:ascii="Times New Roman"/>
          <w:b/>
          <w:i w:val="false"/>
          <w:color w:val="000000"/>
        </w:rPr>
        <w:t xml:space="preserve"> Эксперт управления бухгалтерского учета и сводной отчетности, категория С-5, 16-03-06</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Критерии</w:t>
            </w:r>
          </w:p>
          <w:bookmarkEnd w:id="656"/>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Образование</w:t>
            </w:r>
          </w:p>
          <w:bookmarkEnd w:id="657"/>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xml:space="preserve">
Профессиональная компетентность </w:t>
            </w:r>
          </w:p>
          <w:bookmarkEnd w:id="658"/>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Практический опыт</w:t>
            </w:r>
          </w:p>
          <w:bookmarkEnd w:id="659"/>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Функциональные обязанности</w:t>
            </w:r>
          </w:p>
          <w:bookmarkEnd w:id="660"/>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своевременного и правильного ежедневного оформления счетов к оплате в системе "1С: Бухгалтерия" и проведение их через Департамент Казначейства в системе "Казначейство-клиент" на выплату целевых трансфертов, на строительство и административных расходов по бюджетным программам министерства, ежемесячный анализ по услугам связи, осуществление регистрации договоров в органах казначейства (заявки) и проведение счетов к оплате при дальнейшем их исполнении, подготовка приказов и образцов подписей для Департамента Казначейства,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67" w:id="661"/>
    <w:p>
      <w:pPr>
        <w:spacing w:after="0"/>
        <w:ind w:left="0"/>
        <w:jc w:val="left"/>
      </w:pPr>
      <w:r>
        <w:rPr>
          <w:rFonts w:ascii="Times New Roman"/>
          <w:b/>
          <w:i w:val="false"/>
          <w:color w:val="000000"/>
        </w:rPr>
        <w:t xml:space="preserve"> Управление контроля исполнения финансовых обязательств-16-04</w:t>
      </w:r>
      <w:r>
        <w:br/>
      </w:r>
      <w:r>
        <w:rPr>
          <w:rFonts w:ascii="Times New Roman"/>
          <w:b/>
          <w:i w:val="false"/>
          <w:color w:val="000000"/>
        </w:rPr>
        <w:t>Руководитель управления контроля исполнения финансовых обязательств категория С-3, 16-04-01</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Критерии</w:t>
            </w:r>
          </w:p>
          <w:bookmarkEnd w:id="662"/>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Образование</w:t>
            </w:r>
          </w:p>
          <w:bookmarkEnd w:id="663"/>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xml:space="preserve">
Профессиональная компетентность </w:t>
            </w:r>
          </w:p>
          <w:bookmarkEnd w:id="664"/>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Практический опыт</w:t>
            </w:r>
          </w:p>
          <w:bookmarkEnd w:id="665"/>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Функциональные обязанности</w:t>
            </w:r>
          </w:p>
          <w:bookmarkEnd w:id="666"/>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Контроль по своевременному внесению в веб - портал государственных закупок сведений об исполнении договоров государственных закупок Подготовка аналитической информации по освоению средств, выделенных на бюджетные программы.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673" w:id="667"/>
    <w:p>
      <w:pPr>
        <w:spacing w:after="0"/>
        <w:ind w:left="0"/>
        <w:jc w:val="left"/>
      </w:pPr>
      <w:r>
        <w:rPr>
          <w:rFonts w:ascii="Times New Roman"/>
          <w:b/>
          <w:i w:val="false"/>
          <w:color w:val="000000"/>
        </w:rPr>
        <w:t xml:space="preserve"> Главный эксперт управления контроля исполнения финансовых обязательств, (одна единица), категория С-4, 16-04-02</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Критерии</w:t>
            </w:r>
          </w:p>
          <w:bookmarkEnd w:id="668"/>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Образование</w:t>
            </w:r>
          </w:p>
          <w:bookmarkEnd w:id="669"/>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xml:space="preserve">
Профессиональная компетентность </w:t>
            </w:r>
          </w:p>
          <w:bookmarkEnd w:id="670"/>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Практический опыт</w:t>
            </w:r>
          </w:p>
          <w:bookmarkEnd w:id="671"/>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Функциональные обязанности</w:t>
            </w:r>
          </w:p>
          <w:bookmarkEnd w:id="672"/>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Подготовка аналитической информации по освоению средств, выделенных на бюджетные программы, внесение в веб - портал государственных закупок сведений об исполнении договоров государственных закупок (счет к оплате, акты выполненных работ (услуг), информацию местного содержания), подготовка распоряжений для финансирования.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679" w:id="673"/>
    <w:p>
      <w:pPr>
        <w:spacing w:after="0"/>
        <w:ind w:left="0"/>
        <w:jc w:val="left"/>
      </w:pPr>
      <w:r>
        <w:rPr>
          <w:rFonts w:ascii="Times New Roman"/>
          <w:b/>
          <w:i w:val="false"/>
          <w:color w:val="000000"/>
        </w:rPr>
        <w:t xml:space="preserve"> Эксперт управления контроля исполнения финансовых обязательств категория С-5, (одна единица), 16-04-03</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193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Критерии</w:t>
            </w:r>
          </w:p>
          <w:bookmarkEnd w:id="674"/>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Образование</w:t>
            </w:r>
          </w:p>
          <w:bookmarkEnd w:id="675"/>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xml:space="preserve">
Профессиональная компетентность </w:t>
            </w:r>
          </w:p>
          <w:bookmarkEnd w:id="676"/>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7"/>
          <w:p>
            <w:pPr>
              <w:spacing w:after="20"/>
              <w:ind w:left="20"/>
              <w:jc w:val="both"/>
            </w:pPr>
            <w:r>
              <w:rPr>
                <w:rFonts w:ascii="Times New Roman"/>
                <w:b w:val="false"/>
                <w:i w:val="false"/>
                <w:color w:val="000000"/>
                <w:sz w:val="20"/>
              </w:rPr>
              <w:t>
Практический опыт</w:t>
            </w:r>
          </w:p>
          <w:bookmarkEnd w:id="677"/>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Функциональные обязанности</w:t>
            </w:r>
          </w:p>
          <w:bookmarkEnd w:id="678"/>
        </w:tc>
        <w:tc>
          <w:tcPr>
            <w:tcW w:w="1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по мониторингу исполнения заключенных договоров, актов выполненных работ, услуг, поставленных товаров министерства в соответствии с действующими нормативными правовыми актами; внесение в веб - портал государственных закупок сведений об исполнении договоров государственных закупок (счет к оплате, акты выполненных работ (услуг), информацию местного содержания), подготовка распоряжений для финансирования. Формирование материалов для внесения изменений в планы финансирования по обязательствам и платежам по курирующими бюджетными программами. Подготовка информации по курации руководству. </w:t>
            </w:r>
          </w:p>
        </w:tc>
      </w:tr>
    </w:tbl>
    <w:bookmarkStart w:name="z685" w:id="679"/>
    <w:p>
      <w:pPr>
        <w:spacing w:after="0"/>
        <w:ind w:left="0"/>
        <w:jc w:val="left"/>
      </w:pPr>
      <w:r>
        <w:rPr>
          <w:rFonts w:ascii="Times New Roman"/>
          <w:b/>
          <w:i w:val="false"/>
          <w:color w:val="000000"/>
        </w:rPr>
        <w:t xml:space="preserve"> Департамент юридической службы-17</w:t>
      </w:r>
      <w:r>
        <w:br/>
      </w:r>
      <w:r>
        <w:rPr>
          <w:rFonts w:ascii="Times New Roman"/>
          <w:b/>
          <w:i w:val="false"/>
          <w:color w:val="000000"/>
        </w:rPr>
        <w:t>Директор департамента юридической службы, категория С-1, 17-1</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1876"/>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Критерии</w:t>
            </w:r>
          </w:p>
          <w:bookmarkEnd w:id="680"/>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Образование</w:t>
            </w:r>
          </w:p>
          <w:bookmarkEnd w:id="681"/>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xml:space="preserve">
Профессиональная компетентность </w:t>
            </w:r>
          </w:p>
          <w:bookmarkEnd w:id="682"/>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Практический опыт</w:t>
            </w:r>
          </w:p>
          <w:bookmarkEnd w:id="683"/>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Функциональные обязанности</w:t>
            </w:r>
          </w:p>
          <w:bookmarkEnd w:id="684"/>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691" w:id="685"/>
    <w:p>
      <w:pPr>
        <w:spacing w:after="0"/>
        <w:ind w:left="0"/>
        <w:jc w:val="left"/>
      </w:pPr>
      <w:r>
        <w:rPr>
          <w:rFonts w:ascii="Times New Roman"/>
          <w:b/>
          <w:i w:val="false"/>
          <w:color w:val="000000"/>
        </w:rPr>
        <w:t xml:space="preserve"> Заместитель директора департамента юридической службы, категория С-2, 17-2</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Критерии</w:t>
            </w:r>
          </w:p>
          <w:bookmarkEnd w:id="686"/>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Образование</w:t>
            </w:r>
          </w:p>
          <w:bookmarkEnd w:id="687"/>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8"/>
          <w:p>
            <w:pPr>
              <w:spacing w:after="20"/>
              <w:ind w:left="20"/>
              <w:jc w:val="both"/>
            </w:pPr>
            <w:r>
              <w:rPr>
                <w:rFonts w:ascii="Times New Roman"/>
                <w:b w:val="false"/>
                <w:i w:val="false"/>
                <w:color w:val="000000"/>
                <w:sz w:val="20"/>
              </w:rPr>
              <w:t xml:space="preserve">
Профессиональная компетентность </w:t>
            </w:r>
          </w:p>
          <w:bookmarkEnd w:id="688"/>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9"/>
          <w:p>
            <w:pPr>
              <w:spacing w:after="20"/>
              <w:ind w:left="20"/>
              <w:jc w:val="both"/>
            </w:pPr>
            <w:r>
              <w:rPr>
                <w:rFonts w:ascii="Times New Roman"/>
                <w:b w:val="false"/>
                <w:i w:val="false"/>
                <w:color w:val="000000"/>
                <w:sz w:val="20"/>
              </w:rPr>
              <w:t>
Практический опыт</w:t>
            </w:r>
          </w:p>
          <w:bookmarkEnd w:id="689"/>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0"/>
          <w:p>
            <w:pPr>
              <w:spacing w:after="20"/>
              <w:ind w:left="20"/>
              <w:jc w:val="both"/>
            </w:pPr>
            <w:r>
              <w:rPr>
                <w:rFonts w:ascii="Times New Roman"/>
                <w:b w:val="false"/>
                <w:i w:val="false"/>
                <w:color w:val="000000"/>
                <w:sz w:val="20"/>
              </w:rPr>
              <w:t>
Функциональные обязанности</w:t>
            </w:r>
          </w:p>
          <w:bookmarkEnd w:id="690"/>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697" w:id="691"/>
    <w:p>
      <w:pPr>
        <w:spacing w:after="0"/>
        <w:ind w:left="0"/>
        <w:jc w:val="left"/>
      </w:pPr>
      <w:r>
        <w:rPr>
          <w:rFonts w:ascii="Times New Roman"/>
          <w:b/>
          <w:i w:val="false"/>
          <w:color w:val="000000"/>
        </w:rPr>
        <w:t xml:space="preserve"> Управление правовой экспертизы – 17-01</w:t>
      </w:r>
      <w:r>
        <w:br/>
      </w:r>
      <w:r>
        <w:rPr>
          <w:rFonts w:ascii="Times New Roman"/>
          <w:b/>
          <w:i w:val="false"/>
          <w:color w:val="000000"/>
        </w:rPr>
        <w:t>Руководитель управления правовой экспертизы, категория С-3, 17-01-01</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2"/>
          <w:p>
            <w:pPr>
              <w:spacing w:after="20"/>
              <w:ind w:left="20"/>
              <w:jc w:val="both"/>
            </w:pPr>
            <w:r>
              <w:rPr>
                <w:rFonts w:ascii="Times New Roman"/>
                <w:b w:val="false"/>
                <w:i w:val="false"/>
                <w:color w:val="000000"/>
                <w:sz w:val="20"/>
              </w:rPr>
              <w:t>
Критерии</w:t>
            </w:r>
          </w:p>
          <w:bookmarkEnd w:id="692"/>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3"/>
          <w:p>
            <w:pPr>
              <w:spacing w:after="20"/>
              <w:ind w:left="20"/>
              <w:jc w:val="both"/>
            </w:pPr>
            <w:r>
              <w:rPr>
                <w:rFonts w:ascii="Times New Roman"/>
                <w:b w:val="false"/>
                <w:i w:val="false"/>
                <w:color w:val="000000"/>
                <w:sz w:val="20"/>
              </w:rPr>
              <w:t>
Образование</w:t>
            </w:r>
          </w:p>
          <w:bookmarkEnd w:id="69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4"/>
          <w:p>
            <w:pPr>
              <w:spacing w:after="20"/>
              <w:ind w:left="20"/>
              <w:jc w:val="both"/>
            </w:pPr>
            <w:r>
              <w:rPr>
                <w:rFonts w:ascii="Times New Roman"/>
                <w:b w:val="false"/>
                <w:i w:val="false"/>
                <w:color w:val="000000"/>
                <w:sz w:val="20"/>
              </w:rPr>
              <w:t xml:space="preserve">
Профессиональная компетентность </w:t>
            </w:r>
          </w:p>
          <w:bookmarkEnd w:id="69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5"/>
          <w:p>
            <w:pPr>
              <w:spacing w:after="20"/>
              <w:ind w:left="20"/>
              <w:jc w:val="both"/>
            </w:pPr>
            <w:r>
              <w:rPr>
                <w:rFonts w:ascii="Times New Roman"/>
                <w:b w:val="false"/>
                <w:i w:val="false"/>
                <w:color w:val="000000"/>
                <w:sz w:val="20"/>
              </w:rPr>
              <w:t>
Практический опыт</w:t>
            </w:r>
          </w:p>
          <w:bookmarkEnd w:id="69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6"/>
          <w:p>
            <w:pPr>
              <w:spacing w:after="20"/>
              <w:ind w:left="20"/>
              <w:jc w:val="both"/>
            </w:pPr>
            <w:r>
              <w:rPr>
                <w:rFonts w:ascii="Times New Roman"/>
                <w:b w:val="false"/>
                <w:i w:val="false"/>
                <w:color w:val="000000"/>
                <w:sz w:val="20"/>
              </w:rPr>
              <w:t>
Функциональные обязанности</w:t>
            </w:r>
          </w:p>
          <w:bookmarkEnd w:id="696"/>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703" w:id="697"/>
    <w:p>
      <w:pPr>
        <w:spacing w:after="0"/>
        <w:ind w:left="0"/>
        <w:jc w:val="left"/>
      </w:pPr>
      <w:r>
        <w:rPr>
          <w:rFonts w:ascii="Times New Roman"/>
          <w:b/>
          <w:i w:val="false"/>
          <w:color w:val="000000"/>
        </w:rPr>
        <w:t xml:space="preserve"> Эксперт управления правовой экспертизы, категория С-5, 17-01-02</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1795"/>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8"/>
          <w:p>
            <w:pPr>
              <w:spacing w:after="20"/>
              <w:ind w:left="20"/>
              <w:jc w:val="both"/>
            </w:pPr>
            <w:r>
              <w:rPr>
                <w:rFonts w:ascii="Times New Roman"/>
                <w:b w:val="false"/>
                <w:i w:val="false"/>
                <w:color w:val="000000"/>
                <w:sz w:val="20"/>
              </w:rPr>
              <w:t>
Критерии</w:t>
            </w:r>
          </w:p>
          <w:bookmarkEnd w:id="698"/>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9"/>
          <w:p>
            <w:pPr>
              <w:spacing w:after="20"/>
              <w:ind w:left="20"/>
              <w:jc w:val="both"/>
            </w:pPr>
            <w:r>
              <w:rPr>
                <w:rFonts w:ascii="Times New Roman"/>
                <w:b w:val="false"/>
                <w:i w:val="false"/>
                <w:color w:val="000000"/>
                <w:sz w:val="20"/>
              </w:rPr>
              <w:t>
Образование</w:t>
            </w:r>
          </w:p>
          <w:bookmarkEnd w:id="699"/>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0"/>
          <w:p>
            <w:pPr>
              <w:spacing w:after="20"/>
              <w:ind w:left="20"/>
              <w:jc w:val="both"/>
            </w:pPr>
            <w:r>
              <w:rPr>
                <w:rFonts w:ascii="Times New Roman"/>
                <w:b w:val="false"/>
                <w:i w:val="false"/>
                <w:color w:val="000000"/>
                <w:sz w:val="20"/>
              </w:rPr>
              <w:t xml:space="preserve">
Профессиональная компетентность </w:t>
            </w:r>
          </w:p>
          <w:bookmarkEnd w:id="700"/>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Практический опыт</w:t>
            </w:r>
          </w:p>
          <w:bookmarkEnd w:id="701"/>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2"/>
          <w:p>
            <w:pPr>
              <w:spacing w:after="20"/>
              <w:ind w:left="20"/>
              <w:jc w:val="both"/>
            </w:pPr>
            <w:r>
              <w:rPr>
                <w:rFonts w:ascii="Times New Roman"/>
                <w:b w:val="false"/>
                <w:i w:val="false"/>
                <w:color w:val="000000"/>
                <w:sz w:val="20"/>
              </w:rPr>
              <w:t>
Функциональные обязанности</w:t>
            </w:r>
          </w:p>
          <w:bookmarkEnd w:id="702"/>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709" w:id="703"/>
    <w:p>
      <w:pPr>
        <w:spacing w:after="0"/>
        <w:ind w:left="0"/>
        <w:jc w:val="left"/>
      </w:pPr>
      <w:r>
        <w:rPr>
          <w:rFonts w:ascii="Times New Roman"/>
          <w:b/>
          <w:i w:val="false"/>
          <w:color w:val="000000"/>
        </w:rPr>
        <w:t xml:space="preserve"> Управление правового анализа и претензионно-исковой работы – 17-02</w:t>
      </w:r>
      <w:r>
        <w:br/>
      </w:r>
      <w:r>
        <w:rPr>
          <w:rFonts w:ascii="Times New Roman"/>
          <w:b/>
          <w:i w:val="false"/>
          <w:color w:val="000000"/>
        </w:rPr>
        <w:t>Руководитель управления правового анализа и претензионно-исковой работы категория С-3, 17-02-01</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Критерии</w:t>
            </w:r>
          </w:p>
          <w:bookmarkEnd w:id="70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Образование</w:t>
            </w:r>
          </w:p>
          <w:bookmarkEnd w:id="70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xml:space="preserve">
Профессиональная компетентность </w:t>
            </w:r>
          </w:p>
          <w:bookmarkEnd w:id="706"/>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Практический опыт</w:t>
            </w:r>
          </w:p>
          <w:bookmarkEnd w:id="707"/>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8"/>
          <w:p>
            <w:pPr>
              <w:spacing w:after="20"/>
              <w:ind w:left="20"/>
              <w:jc w:val="both"/>
            </w:pPr>
            <w:r>
              <w:rPr>
                <w:rFonts w:ascii="Times New Roman"/>
                <w:b w:val="false"/>
                <w:i w:val="false"/>
                <w:color w:val="000000"/>
                <w:sz w:val="20"/>
              </w:rPr>
              <w:t>
Функциональные обязанности</w:t>
            </w:r>
          </w:p>
          <w:bookmarkEnd w:id="708"/>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715" w:id="709"/>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(одна единица), категория С-4, 17-02-02</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171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Критерии</w:t>
            </w:r>
          </w:p>
          <w:bookmarkEnd w:id="710"/>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1"/>
          <w:p>
            <w:pPr>
              <w:spacing w:after="20"/>
              <w:ind w:left="20"/>
              <w:jc w:val="both"/>
            </w:pPr>
            <w:r>
              <w:rPr>
                <w:rFonts w:ascii="Times New Roman"/>
                <w:b w:val="false"/>
                <w:i w:val="false"/>
                <w:color w:val="000000"/>
                <w:sz w:val="20"/>
              </w:rPr>
              <w:t>
Образование</w:t>
            </w:r>
          </w:p>
          <w:bookmarkEnd w:id="711"/>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xml:space="preserve">
Профессиональная компетентность </w:t>
            </w:r>
          </w:p>
          <w:bookmarkEnd w:id="712"/>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3"/>
          <w:p>
            <w:pPr>
              <w:spacing w:after="20"/>
              <w:ind w:left="20"/>
              <w:jc w:val="both"/>
            </w:pPr>
            <w:r>
              <w:rPr>
                <w:rFonts w:ascii="Times New Roman"/>
                <w:b w:val="false"/>
                <w:i w:val="false"/>
                <w:color w:val="000000"/>
                <w:sz w:val="20"/>
              </w:rPr>
              <w:t>
Практический опыт</w:t>
            </w:r>
          </w:p>
          <w:bookmarkEnd w:id="713"/>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4"/>
          <w:p>
            <w:pPr>
              <w:spacing w:after="20"/>
              <w:ind w:left="20"/>
              <w:jc w:val="both"/>
            </w:pPr>
            <w:r>
              <w:rPr>
                <w:rFonts w:ascii="Times New Roman"/>
                <w:b w:val="false"/>
                <w:i w:val="false"/>
                <w:color w:val="000000"/>
                <w:sz w:val="20"/>
              </w:rPr>
              <w:t>
Функциональные обязанности</w:t>
            </w:r>
          </w:p>
          <w:bookmarkEnd w:id="714"/>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721" w:id="715"/>
    <w:p>
      <w:pPr>
        <w:spacing w:after="0"/>
        <w:ind w:left="0"/>
        <w:jc w:val="left"/>
      </w:pPr>
      <w:r>
        <w:rPr>
          <w:rFonts w:ascii="Times New Roman"/>
          <w:b/>
          <w:i w:val="false"/>
          <w:color w:val="000000"/>
        </w:rPr>
        <w:t xml:space="preserve"> Управление правового обеспечения -17-03</w:t>
      </w:r>
      <w:r>
        <w:br/>
      </w:r>
      <w:r>
        <w:rPr>
          <w:rFonts w:ascii="Times New Roman"/>
          <w:b/>
          <w:i w:val="false"/>
          <w:color w:val="000000"/>
        </w:rPr>
        <w:t>Руководитель управления правового обеспечения, категория С-3, 17-03-01</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6"/>
          <w:p>
            <w:pPr>
              <w:spacing w:after="20"/>
              <w:ind w:left="20"/>
              <w:jc w:val="both"/>
            </w:pPr>
            <w:r>
              <w:rPr>
                <w:rFonts w:ascii="Times New Roman"/>
                <w:b w:val="false"/>
                <w:i w:val="false"/>
                <w:color w:val="000000"/>
                <w:sz w:val="20"/>
              </w:rPr>
              <w:t>
Критерии</w:t>
            </w:r>
          </w:p>
          <w:bookmarkEnd w:id="716"/>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7"/>
          <w:p>
            <w:pPr>
              <w:spacing w:after="20"/>
              <w:ind w:left="20"/>
              <w:jc w:val="both"/>
            </w:pPr>
            <w:r>
              <w:rPr>
                <w:rFonts w:ascii="Times New Roman"/>
                <w:b w:val="false"/>
                <w:i w:val="false"/>
                <w:color w:val="000000"/>
                <w:sz w:val="20"/>
              </w:rPr>
              <w:t>
Образование</w:t>
            </w:r>
          </w:p>
          <w:bookmarkEnd w:id="717"/>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8"/>
          <w:p>
            <w:pPr>
              <w:spacing w:after="20"/>
              <w:ind w:left="20"/>
              <w:jc w:val="both"/>
            </w:pPr>
            <w:r>
              <w:rPr>
                <w:rFonts w:ascii="Times New Roman"/>
                <w:b w:val="false"/>
                <w:i w:val="false"/>
                <w:color w:val="000000"/>
                <w:sz w:val="20"/>
              </w:rPr>
              <w:t xml:space="preserve">
Профессиональная компетентность </w:t>
            </w:r>
          </w:p>
          <w:bookmarkEnd w:id="718"/>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9"/>
          <w:p>
            <w:pPr>
              <w:spacing w:after="20"/>
              <w:ind w:left="20"/>
              <w:jc w:val="both"/>
            </w:pPr>
            <w:r>
              <w:rPr>
                <w:rFonts w:ascii="Times New Roman"/>
                <w:b w:val="false"/>
                <w:i w:val="false"/>
                <w:color w:val="000000"/>
                <w:sz w:val="20"/>
              </w:rPr>
              <w:t>
Практический опыт</w:t>
            </w:r>
          </w:p>
          <w:bookmarkEnd w:id="719"/>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0"/>
          <w:p>
            <w:pPr>
              <w:spacing w:after="20"/>
              <w:ind w:left="20"/>
              <w:jc w:val="both"/>
            </w:pPr>
            <w:r>
              <w:rPr>
                <w:rFonts w:ascii="Times New Roman"/>
                <w:b w:val="false"/>
                <w:i w:val="false"/>
                <w:color w:val="000000"/>
                <w:sz w:val="20"/>
              </w:rPr>
              <w:t>
Функциональные обязанности</w:t>
            </w:r>
          </w:p>
          <w:bookmarkEnd w:id="720"/>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727" w:id="721"/>
    <w:p>
      <w:pPr>
        <w:spacing w:after="0"/>
        <w:ind w:left="0"/>
        <w:jc w:val="left"/>
      </w:pPr>
      <w:r>
        <w:rPr>
          <w:rFonts w:ascii="Times New Roman"/>
          <w:b/>
          <w:i w:val="false"/>
          <w:color w:val="000000"/>
        </w:rPr>
        <w:t xml:space="preserve"> Эксперт управления правового обеспечения, (одна единица), категория С-5, 17-03-02</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1966"/>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Критерии</w:t>
            </w:r>
          </w:p>
          <w:bookmarkEnd w:id="722"/>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3"/>
          <w:p>
            <w:pPr>
              <w:spacing w:after="20"/>
              <w:ind w:left="20"/>
              <w:jc w:val="both"/>
            </w:pPr>
            <w:r>
              <w:rPr>
                <w:rFonts w:ascii="Times New Roman"/>
                <w:b w:val="false"/>
                <w:i w:val="false"/>
                <w:color w:val="000000"/>
                <w:sz w:val="20"/>
              </w:rPr>
              <w:t>
Образование</w:t>
            </w:r>
          </w:p>
          <w:bookmarkEnd w:id="723"/>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4"/>
          <w:p>
            <w:pPr>
              <w:spacing w:after="20"/>
              <w:ind w:left="20"/>
              <w:jc w:val="both"/>
            </w:pPr>
            <w:r>
              <w:rPr>
                <w:rFonts w:ascii="Times New Roman"/>
                <w:b w:val="false"/>
                <w:i w:val="false"/>
                <w:color w:val="000000"/>
                <w:sz w:val="20"/>
              </w:rPr>
              <w:t xml:space="preserve">
Профессиональная компетентность </w:t>
            </w:r>
          </w:p>
          <w:bookmarkEnd w:id="724"/>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Практический опыт</w:t>
            </w:r>
          </w:p>
          <w:bookmarkEnd w:id="725"/>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Функциональные обязанности</w:t>
            </w:r>
          </w:p>
          <w:bookmarkEnd w:id="726"/>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733" w:id="727"/>
    <w:p>
      <w:pPr>
        <w:spacing w:after="0"/>
        <w:ind w:left="0"/>
        <w:jc w:val="left"/>
      </w:pPr>
      <w:r>
        <w:rPr>
          <w:rFonts w:ascii="Times New Roman"/>
          <w:b/>
          <w:i w:val="false"/>
          <w:color w:val="000000"/>
        </w:rPr>
        <w:t xml:space="preserve"> Административный департамент-18</w:t>
      </w:r>
      <w:r>
        <w:br/>
      </w:r>
      <w:r>
        <w:rPr>
          <w:rFonts w:ascii="Times New Roman"/>
          <w:b/>
          <w:i w:val="false"/>
          <w:color w:val="000000"/>
        </w:rPr>
        <w:t>Директор Административного департамента, категория С-1, 18-1</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872"/>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8"/>
          <w:p>
            <w:pPr>
              <w:spacing w:after="20"/>
              <w:ind w:left="20"/>
              <w:jc w:val="both"/>
            </w:pPr>
            <w:r>
              <w:rPr>
                <w:rFonts w:ascii="Times New Roman"/>
                <w:b w:val="false"/>
                <w:i w:val="false"/>
                <w:color w:val="000000"/>
                <w:sz w:val="20"/>
              </w:rPr>
              <w:t>
Критерии</w:t>
            </w:r>
          </w:p>
          <w:bookmarkEnd w:id="728"/>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Образование</w:t>
            </w:r>
          </w:p>
          <w:bookmarkEnd w:id="729"/>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технические науки и технологии (гидротехническое строительство и сооружение) или образование (русский язык и литература, казахский язык и литература) или социальные науки, экономика и бизнес (экономика, мировая экономика, финансы, учет и аудит, государственное и местное управление) или здравоохранение и социальное обеспечение (все специальности)</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0"/>
          <w:p>
            <w:pPr>
              <w:spacing w:after="20"/>
              <w:ind w:left="20"/>
              <w:jc w:val="both"/>
            </w:pPr>
            <w:r>
              <w:rPr>
                <w:rFonts w:ascii="Times New Roman"/>
                <w:b w:val="false"/>
                <w:i w:val="false"/>
                <w:color w:val="000000"/>
                <w:sz w:val="20"/>
              </w:rPr>
              <w:t xml:space="preserve">
Профессиональная компетентность </w:t>
            </w:r>
          </w:p>
          <w:bookmarkEnd w:id="730"/>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1"/>
          <w:p>
            <w:pPr>
              <w:spacing w:after="20"/>
              <w:ind w:left="20"/>
              <w:jc w:val="both"/>
            </w:pPr>
            <w:r>
              <w:rPr>
                <w:rFonts w:ascii="Times New Roman"/>
                <w:b w:val="false"/>
                <w:i w:val="false"/>
                <w:color w:val="000000"/>
                <w:sz w:val="20"/>
              </w:rPr>
              <w:t>
Практический опыт</w:t>
            </w:r>
          </w:p>
          <w:bookmarkEnd w:id="731"/>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Функциональные обязанности</w:t>
            </w:r>
          </w:p>
          <w:bookmarkEnd w:id="732"/>
        </w:tc>
        <w:tc>
          <w:tcPr>
            <w:tcW w:w="1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и государственных символах в системе Министерства, участие в разработке проектов нормативных правовых в пределах компетенции департамента.</w:t>
            </w:r>
          </w:p>
        </w:tc>
      </w:tr>
    </w:tbl>
    <w:bookmarkStart w:name="z739" w:id="733"/>
    <w:p>
      <w:pPr>
        <w:spacing w:after="0"/>
        <w:ind w:left="0"/>
        <w:jc w:val="left"/>
      </w:pPr>
      <w:r>
        <w:rPr>
          <w:rFonts w:ascii="Times New Roman"/>
          <w:b/>
          <w:i w:val="false"/>
          <w:color w:val="000000"/>
        </w:rPr>
        <w:t xml:space="preserve"> Заместитель директора Административного департамента, категория С-2, 18-2</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1965"/>
      </w:tblGrid>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4"/>
          <w:p>
            <w:pPr>
              <w:spacing w:after="20"/>
              <w:ind w:left="20"/>
              <w:jc w:val="both"/>
            </w:pPr>
            <w:r>
              <w:rPr>
                <w:rFonts w:ascii="Times New Roman"/>
                <w:b w:val="false"/>
                <w:i w:val="false"/>
                <w:color w:val="000000"/>
                <w:sz w:val="20"/>
              </w:rPr>
              <w:t>
Критерии</w:t>
            </w:r>
          </w:p>
          <w:bookmarkEnd w:id="734"/>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5"/>
          <w:p>
            <w:pPr>
              <w:spacing w:after="20"/>
              <w:ind w:left="20"/>
              <w:jc w:val="both"/>
            </w:pPr>
            <w:r>
              <w:rPr>
                <w:rFonts w:ascii="Times New Roman"/>
                <w:b w:val="false"/>
                <w:i w:val="false"/>
                <w:color w:val="000000"/>
                <w:sz w:val="20"/>
              </w:rPr>
              <w:t>
Образование</w:t>
            </w:r>
          </w:p>
          <w:bookmarkEnd w:id="735"/>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технические науки и технологии (гидротехническое строительство и сооружение) или образование (русский язык и литература, казахский язык и литература) или социальные науки, экономика и бизнес (экономика, мировая экономика, финансы, учет и аудит, государственное и местное управление) или здравоохранение и социальное обеспечение (все специальности)</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xml:space="preserve">
Профессиональная компетентность </w:t>
            </w:r>
          </w:p>
          <w:bookmarkEnd w:id="736"/>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7"/>
          <w:p>
            <w:pPr>
              <w:spacing w:after="20"/>
              <w:ind w:left="20"/>
              <w:jc w:val="both"/>
            </w:pPr>
            <w:r>
              <w:rPr>
                <w:rFonts w:ascii="Times New Roman"/>
                <w:b w:val="false"/>
                <w:i w:val="false"/>
                <w:color w:val="000000"/>
                <w:sz w:val="20"/>
              </w:rPr>
              <w:t>
Практический опыт</w:t>
            </w:r>
          </w:p>
          <w:bookmarkEnd w:id="737"/>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Функциональные обязанности</w:t>
            </w:r>
          </w:p>
          <w:bookmarkEnd w:id="738"/>
        </w:tc>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реализацией законодательства о языках,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745" w:id="739"/>
    <w:p>
      <w:pPr>
        <w:spacing w:after="0"/>
        <w:ind w:left="0"/>
        <w:jc w:val="left"/>
      </w:pPr>
      <w:r>
        <w:rPr>
          <w:rFonts w:ascii="Times New Roman"/>
          <w:b/>
          <w:i w:val="false"/>
          <w:color w:val="000000"/>
        </w:rPr>
        <w:t xml:space="preserve"> Управление развития государственного языка-18-01</w:t>
      </w:r>
      <w:r>
        <w:br/>
      </w:r>
      <w:r>
        <w:rPr>
          <w:rFonts w:ascii="Times New Roman"/>
          <w:b/>
          <w:i w:val="false"/>
          <w:color w:val="000000"/>
        </w:rPr>
        <w:t>Руководитель управления развития государственного языка, категория С-3, 18-01-01</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0"/>
          <w:p>
            <w:pPr>
              <w:spacing w:after="20"/>
              <w:ind w:left="20"/>
              <w:jc w:val="both"/>
            </w:pPr>
            <w:r>
              <w:rPr>
                <w:rFonts w:ascii="Times New Roman"/>
                <w:b w:val="false"/>
                <w:i w:val="false"/>
                <w:color w:val="000000"/>
                <w:sz w:val="20"/>
              </w:rPr>
              <w:t>
Критерии</w:t>
            </w:r>
          </w:p>
          <w:bookmarkEnd w:id="740"/>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Образование</w:t>
            </w:r>
          </w:p>
          <w:bookmarkEnd w:id="741"/>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образование (казахский язык и литература, казахский язык и литература в школах не казахским языком обучения, педагогика и методика начального обучения) или гуманитарные науки (филология, переводческое дело). Обязательно знание государственного языка.</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2"/>
          <w:p>
            <w:pPr>
              <w:spacing w:after="20"/>
              <w:ind w:left="20"/>
              <w:jc w:val="both"/>
            </w:pPr>
            <w:r>
              <w:rPr>
                <w:rFonts w:ascii="Times New Roman"/>
                <w:b w:val="false"/>
                <w:i w:val="false"/>
                <w:color w:val="000000"/>
                <w:sz w:val="20"/>
              </w:rPr>
              <w:t xml:space="preserve">
Профессиональная компетентность </w:t>
            </w:r>
          </w:p>
          <w:bookmarkEnd w:id="742"/>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3"/>
          <w:p>
            <w:pPr>
              <w:spacing w:after="20"/>
              <w:ind w:left="20"/>
              <w:jc w:val="both"/>
            </w:pPr>
            <w:r>
              <w:rPr>
                <w:rFonts w:ascii="Times New Roman"/>
                <w:b w:val="false"/>
                <w:i w:val="false"/>
                <w:color w:val="000000"/>
                <w:sz w:val="20"/>
              </w:rPr>
              <w:t>
Практический опыт</w:t>
            </w:r>
          </w:p>
          <w:bookmarkEnd w:id="743"/>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Функциональные обязанности</w:t>
            </w:r>
          </w:p>
          <w:bookmarkEnd w:id="744"/>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управления по вопросам применения и развития государственного языка, обеспечение качественного и квалифицированного редактирования переводов с русского на государственный язык, анализ и координация работы переводчиков подведомственных организаций,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 вопросам, входящим в компетенцию управления. Анализ предоставляемых подведомственными организациями отчетов по реализации законодательства о языковой политике. Организация работы по функционированию, развитию и внедрению государственного языка в Министерстве. Участие в проведении конференций, семинаров, общественных мероприятий. Участие в подготовке законодательных, нормативных правовых актов. </w:t>
            </w:r>
          </w:p>
        </w:tc>
      </w:tr>
    </w:tbl>
    <w:bookmarkStart w:name="z751" w:id="745"/>
    <w:p>
      <w:pPr>
        <w:spacing w:after="0"/>
        <w:ind w:left="0"/>
        <w:jc w:val="left"/>
      </w:pPr>
      <w:r>
        <w:rPr>
          <w:rFonts w:ascii="Times New Roman"/>
          <w:b/>
          <w:i w:val="false"/>
          <w:color w:val="000000"/>
        </w:rPr>
        <w:t xml:space="preserve"> Главный эксперт Управления развития государственного языка (две единицы), категория С-4, 18-01-02, 18-01-03 </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Критерии</w:t>
            </w:r>
          </w:p>
          <w:bookmarkEnd w:id="746"/>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Образование</w:t>
            </w:r>
          </w:p>
          <w:bookmarkEnd w:id="747"/>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образование (казахский язык и литература, казахский язык и литература в школах не казахским языком обучения, педагогика и методика начального обучения) или гуманитарные науки (филология, переводческое дело). Обязательно знание государственного языка.</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xml:space="preserve">
Профессиональная компетентность </w:t>
            </w:r>
          </w:p>
          <w:bookmarkEnd w:id="748"/>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9"/>
          <w:p>
            <w:pPr>
              <w:spacing w:after="20"/>
              <w:ind w:left="20"/>
              <w:jc w:val="both"/>
            </w:pPr>
            <w:r>
              <w:rPr>
                <w:rFonts w:ascii="Times New Roman"/>
                <w:b w:val="false"/>
                <w:i w:val="false"/>
                <w:color w:val="000000"/>
                <w:sz w:val="20"/>
              </w:rPr>
              <w:t>
Практический опыт</w:t>
            </w:r>
          </w:p>
          <w:bookmarkEnd w:id="749"/>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Функциональные обязанности</w:t>
            </w:r>
          </w:p>
          <w:bookmarkEnd w:id="750"/>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подготовка материалов по проведению оценки деятельности структурных подразделений Министерства в части расширения применения казахского языка,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 языкам, рассмотрение писем, предложений, обращений и жалоб юридических и физических лиц по вопросам, входящим в компетенцию управления. Обеспечение качественного и квалифицированного редактирования переводов с русского на государственный язык, анализ и координация работы переводчиков подведомственных организаций, обучение сотрудников подготовке проектов решений на государственном языке. Участие в подготовке законодательных, нормативных правовых актов. Участие в проведении конференций, семинаров, общественных мероприятий. </w:t>
            </w:r>
          </w:p>
        </w:tc>
      </w:tr>
    </w:tbl>
    <w:bookmarkStart w:name="z757" w:id="751"/>
    <w:p>
      <w:pPr>
        <w:spacing w:after="0"/>
        <w:ind w:left="0"/>
        <w:jc w:val="left"/>
      </w:pPr>
      <w:r>
        <w:rPr>
          <w:rFonts w:ascii="Times New Roman"/>
          <w:b/>
          <w:i w:val="false"/>
          <w:color w:val="000000"/>
        </w:rPr>
        <w:t xml:space="preserve"> Эксперт управления развития государственного языка, категория С-5, (одна единица), 18-01-04</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2"/>
          <w:p>
            <w:pPr>
              <w:spacing w:after="20"/>
              <w:ind w:left="20"/>
              <w:jc w:val="both"/>
            </w:pPr>
            <w:r>
              <w:rPr>
                <w:rFonts w:ascii="Times New Roman"/>
                <w:b w:val="false"/>
                <w:i w:val="false"/>
                <w:color w:val="000000"/>
                <w:sz w:val="20"/>
              </w:rPr>
              <w:t>
Критерии</w:t>
            </w:r>
          </w:p>
          <w:bookmarkEnd w:id="752"/>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3"/>
          <w:p>
            <w:pPr>
              <w:spacing w:after="20"/>
              <w:ind w:left="20"/>
              <w:jc w:val="both"/>
            </w:pPr>
            <w:r>
              <w:rPr>
                <w:rFonts w:ascii="Times New Roman"/>
                <w:b w:val="false"/>
                <w:i w:val="false"/>
                <w:color w:val="000000"/>
                <w:sz w:val="20"/>
              </w:rPr>
              <w:t>
Образование</w:t>
            </w:r>
          </w:p>
          <w:bookmarkEnd w:id="75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образование (казахский язык и литература, казахский язык и литература в школах не казахским языком обучения, педагогика и методика начального обучения) или гуманитарные науки (филология, переводческое дело). Обязательно знание государственного языка.</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4"/>
          <w:p>
            <w:pPr>
              <w:spacing w:after="20"/>
              <w:ind w:left="20"/>
              <w:jc w:val="both"/>
            </w:pPr>
            <w:r>
              <w:rPr>
                <w:rFonts w:ascii="Times New Roman"/>
                <w:b w:val="false"/>
                <w:i w:val="false"/>
                <w:color w:val="000000"/>
                <w:sz w:val="20"/>
              </w:rPr>
              <w:t xml:space="preserve">
Профессиональная компетентность </w:t>
            </w:r>
          </w:p>
          <w:bookmarkEnd w:id="75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5"/>
          <w:p>
            <w:pPr>
              <w:spacing w:after="20"/>
              <w:ind w:left="20"/>
              <w:jc w:val="both"/>
            </w:pPr>
            <w:r>
              <w:rPr>
                <w:rFonts w:ascii="Times New Roman"/>
                <w:b w:val="false"/>
                <w:i w:val="false"/>
                <w:color w:val="000000"/>
                <w:sz w:val="20"/>
              </w:rPr>
              <w:t>
Практический опыт</w:t>
            </w:r>
          </w:p>
          <w:bookmarkEnd w:id="75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6"/>
          <w:p>
            <w:pPr>
              <w:spacing w:after="20"/>
              <w:ind w:left="20"/>
              <w:jc w:val="both"/>
            </w:pPr>
            <w:r>
              <w:rPr>
                <w:rFonts w:ascii="Times New Roman"/>
                <w:b w:val="false"/>
                <w:i w:val="false"/>
                <w:color w:val="000000"/>
                <w:sz w:val="20"/>
              </w:rPr>
              <w:t>
Функциональные обязанности</w:t>
            </w:r>
          </w:p>
          <w:bookmarkEnd w:id="75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мер по расширению применения государственного языка при разработке нормативно-правовых актов и других документов Министерства, редактирование и корректирование законопроектов, нормативных правовых актов и иных материалов, разрабатываемых на государственном языке, участие в разработке методического материала по ведению делопроизводства на государственном языке, организация курсов по изучению казахского языка,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 языкам, рассмотрение писем, предложений, обращений и жалоб юридических и физических лиц по вопросам, входящим в компетенцию управления. Обеспечение качественного и квалифицированного редактирования переводов с русского на государственный язык, анализ и координация работы переводчиков подведомственных организаций, обучение сотрудников подготовке проектов решений на государственном языке. Участие в подготовке законодательных, нормативных правовых актов. Участие в проведении конференций, семинаров, общественных мероприятий.</w:t>
            </w:r>
          </w:p>
        </w:tc>
      </w:tr>
    </w:tbl>
    <w:bookmarkStart w:name="z763" w:id="757"/>
    <w:p>
      <w:pPr>
        <w:spacing w:after="0"/>
        <w:ind w:left="0"/>
        <w:jc w:val="left"/>
      </w:pPr>
      <w:r>
        <w:rPr>
          <w:rFonts w:ascii="Times New Roman"/>
          <w:b/>
          <w:i w:val="false"/>
          <w:color w:val="000000"/>
        </w:rPr>
        <w:t xml:space="preserve"> Управление документационного обеспечения и контроля - 18-02</w:t>
      </w:r>
      <w:r>
        <w:br/>
      </w:r>
      <w:r>
        <w:rPr>
          <w:rFonts w:ascii="Times New Roman"/>
          <w:b/>
          <w:i w:val="false"/>
          <w:color w:val="000000"/>
        </w:rPr>
        <w:t>Руководитель управления документационного обеспечения и контроля, категория С-3, 18-02-01</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8"/>
          <w:p>
            <w:pPr>
              <w:spacing w:after="20"/>
              <w:ind w:left="20"/>
              <w:jc w:val="both"/>
            </w:pPr>
            <w:r>
              <w:rPr>
                <w:rFonts w:ascii="Times New Roman"/>
                <w:b w:val="false"/>
                <w:i w:val="false"/>
                <w:color w:val="000000"/>
                <w:sz w:val="20"/>
              </w:rPr>
              <w:t>
Критерии</w:t>
            </w:r>
          </w:p>
          <w:bookmarkEnd w:id="75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9"/>
          <w:p>
            <w:pPr>
              <w:spacing w:after="20"/>
              <w:ind w:left="20"/>
              <w:jc w:val="both"/>
            </w:pPr>
            <w:r>
              <w:rPr>
                <w:rFonts w:ascii="Times New Roman"/>
                <w:b w:val="false"/>
                <w:i w:val="false"/>
                <w:color w:val="000000"/>
                <w:sz w:val="20"/>
              </w:rPr>
              <w:t>
Образование</w:t>
            </w:r>
          </w:p>
          <w:bookmarkEnd w:id="759"/>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образование (русский язык и литература, казахский язык и литература, история), социальные науки, экономика и бизнес (архивоведение, документоведение и документационное обеспечение), здравоохранение и социальное обеспечение (все специальности).</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0"/>
          <w:p>
            <w:pPr>
              <w:spacing w:after="20"/>
              <w:ind w:left="20"/>
              <w:jc w:val="both"/>
            </w:pPr>
            <w:r>
              <w:rPr>
                <w:rFonts w:ascii="Times New Roman"/>
                <w:b w:val="false"/>
                <w:i w:val="false"/>
                <w:color w:val="000000"/>
                <w:sz w:val="20"/>
              </w:rPr>
              <w:t xml:space="preserve">
Профессиональная компетентность </w:t>
            </w:r>
          </w:p>
          <w:bookmarkEnd w:id="760"/>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1"/>
          <w:p>
            <w:pPr>
              <w:spacing w:after="20"/>
              <w:ind w:left="20"/>
              <w:jc w:val="both"/>
            </w:pPr>
            <w:r>
              <w:rPr>
                <w:rFonts w:ascii="Times New Roman"/>
                <w:b w:val="false"/>
                <w:i w:val="false"/>
                <w:color w:val="000000"/>
                <w:sz w:val="20"/>
              </w:rPr>
              <w:t>
Практический опыт</w:t>
            </w:r>
          </w:p>
          <w:bookmarkEnd w:id="761"/>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2"/>
          <w:p>
            <w:pPr>
              <w:spacing w:after="20"/>
              <w:ind w:left="20"/>
              <w:jc w:val="both"/>
            </w:pPr>
            <w:r>
              <w:rPr>
                <w:rFonts w:ascii="Times New Roman"/>
                <w:b w:val="false"/>
                <w:i w:val="false"/>
                <w:color w:val="000000"/>
                <w:sz w:val="20"/>
              </w:rPr>
              <w:t>
Функциональные обязанности</w:t>
            </w:r>
          </w:p>
          <w:bookmarkEnd w:id="762"/>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(далее - ЕСЭДО), по переходу Министерства на безбумажный внутренний документооборот с использованием ЕСЭДО, работы интранет-портала,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организация работы по приему граждан руководством Министерства по личным вопросам, подготовка и представление в Канцелярию Премьер-Министра информаций о работе по приему граждан, подготовка материалов и заключений по поручениям Президента,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769" w:id="763"/>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18-02-02, 18-02-03</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4"/>
          <w:p>
            <w:pPr>
              <w:spacing w:after="20"/>
              <w:ind w:left="20"/>
              <w:jc w:val="both"/>
            </w:pPr>
            <w:r>
              <w:rPr>
                <w:rFonts w:ascii="Times New Roman"/>
                <w:b w:val="false"/>
                <w:i w:val="false"/>
                <w:color w:val="000000"/>
                <w:sz w:val="20"/>
              </w:rPr>
              <w:t>
Критерии</w:t>
            </w:r>
          </w:p>
          <w:bookmarkEnd w:id="764"/>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5"/>
          <w:p>
            <w:pPr>
              <w:spacing w:after="20"/>
              <w:ind w:left="20"/>
              <w:jc w:val="both"/>
            </w:pPr>
            <w:r>
              <w:rPr>
                <w:rFonts w:ascii="Times New Roman"/>
                <w:b w:val="false"/>
                <w:i w:val="false"/>
                <w:color w:val="000000"/>
                <w:sz w:val="20"/>
              </w:rPr>
              <w:t>
Образование</w:t>
            </w:r>
          </w:p>
          <w:bookmarkEnd w:id="765"/>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образование (русский язык и литература, казахский язык и литература, история), социальные науки, экономика и бизнес (архивоведение, документоведение и документационное обеспечение), здравоохранение и социальное обеспечение (все специальности).</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6"/>
          <w:p>
            <w:pPr>
              <w:spacing w:after="20"/>
              <w:ind w:left="20"/>
              <w:jc w:val="both"/>
            </w:pPr>
            <w:r>
              <w:rPr>
                <w:rFonts w:ascii="Times New Roman"/>
                <w:b w:val="false"/>
                <w:i w:val="false"/>
                <w:color w:val="000000"/>
                <w:sz w:val="20"/>
              </w:rPr>
              <w:t xml:space="preserve">
Профессиональная компетентность </w:t>
            </w:r>
          </w:p>
          <w:bookmarkEnd w:id="766"/>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7"/>
          <w:p>
            <w:pPr>
              <w:spacing w:after="20"/>
              <w:ind w:left="20"/>
              <w:jc w:val="both"/>
            </w:pPr>
            <w:r>
              <w:rPr>
                <w:rFonts w:ascii="Times New Roman"/>
                <w:b w:val="false"/>
                <w:i w:val="false"/>
                <w:color w:val="000000"/>
                <w:sz w:val="20"/>
              </w:rPr>
              <w:t>
Практический опыт</w:t>
            </w:r>
          </w:p>
          <w:bookmarkEnd w:id="767"/>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8"/>
          <w:p>
            <w:pPr>
              <w:spacing w:after="20"/>
              <w:ind w:left="20"/>
              <w:jc w:val="both"/>
            </w:pPr>
            <w:r>
              <w:rPr>
                <w:rFonts w:ascii="Times New Roman"/>
                <w:b w:val="false"/>
                <w:i w:val="false"/>
                <w:color w:val="000000"/>
                <w:sz w:val="20"/>
              </w:rPr>
              <w:t>
Функциональные обязанности</w:t>
            </w:r>
          </w:p>
          <w:bookmarkEnd w:id="768"/>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обращений физических и юридических лиц руководству, структурным подразделениям Министерства, ежедневный мониторинг хода исполнения контрольных поручений вышестоящих органов, обращений физических и юридических лиц, своевременное направление подразделениям-исполнителям напоминаний о сроках исполнения контрольных директивных документов и обращений физических и юридических лиц,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775" w:id="769"/>
    <w:p>
      <w:pPr>
        <w:spacing w:after="0"/>
        <w:ind w:left="0"/>
        <w:jc w:val="left"/>
      </w:pPr>
      <w:r>
        <w:rPr>
          <w:rFonts w:ascii="Times New Roman"/>
          <w:b/>
          <w:i w:val="false"/>
          <w:color w:val="000000"/>
        </w:rPr>
        <w:t xml:space="preserve"> Управление по связям с общественностью – Пресс-служба -18-03</w:t>
      </w:r>
      <w:r>
        <w:br/>
      </w:r>
      <w:r>
        <w:rPr>
          <w:rFonts w:ascii="Times New Roman"/>
          <w:b/>
          <w:i w:val="false"/>
          <w:color w:val="000000"/>
        </w:rPr>
        <w:t>Руководитель Управления по связям с общественностью - пресс-службы, категория С-3, 18-03-01</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70"/>
          <w:p>
            <w:pPr>
              <w:spacing w:after="20"/>
              <w:ind w:left="20"/>
              <w:jc w:val="both"/>
            </w:pPr>
            <w:r>
              <w:rPr>
                <w:rFonts w:ascii="Times New Roman"/>
                <w:b w:val="false"/>
                <w:i w:val="false"/>
                <w:color w:val="000000"/>
                <w:sz w:val="20"/>
              </w:rPr>
              <w:t>
Критерии</w:t>
            </w:r>
          </w:p>
          <w:bookmarkEnd w:id="770"/>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1"/>
          <w:p>
            <w:pPr>
              <w:spacing w:after="20"/>
              <w:ind w:left="20"/>
              <w:jc w:val="both"/>
            </w:pPr>
            <w:r>
              <w:rPr>
                <w:rFonts w:ascii="Times New Roman"/>
                <w:b w:val="false"/>
                <w:i w:val="false"/>
                <w:color w:val="000000"/>
                <w:sz w:val="20"/>
              </w:rPr>
              <w:t>
Образование</w:t>
            </w:r>
          </w:p>
          <w:bookmarkEnd w:id="771"/>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гуманитарные науки (филология,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русский язык и литература в школах с неказахским языком обучения), желательно наличие сертификатов повышения квалификации по специальности.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2"/>
          <w:p>
            <w:pPr>
              <w:spacing w:after="20"/>
              <w:ind w:left="20"/>
              <w:jc w:val="both"/>
            </w:pPr>
            <w:r>
              <w:rPr>
                <w:rFonts w:ascii="Times New Roman"/>
                <w:b w:val="false"/>
                <w:i w:val="false"/>
                <w:color w:val="000000"/>
                <w:sz w:val="20"/>
              </w:rPr>
              <w:t xml:space="preserve">
Профессиональная компетентность </w:t>
            </w:r>
          </w:p>
          <w:bookmarkEnd w:id="772"/>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3"/>
          <w:p>
            <w:pPr>
              <w:spacing w:after="20"/>
              <w:ind w:left="20"/>
              <w:jc w:val="both"/>
            </w:pPr>
            <w:r>
              <w:rPr>
                <w:rFonts w:ascii="Times New Roman"/>
                <w:b w:val="false"/>
                <w:i w:val="false"/>
                <w:color w:val="000000"/>
                <w:sz w:val="20"/>
              </w:rPr>
              <w:t>
Практический опыт</w:t>
            </w:r>
          </w:p>
          <w:bookmarkEnd w:id="773"/>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4"/>
          <w:p>
            <w:pPr>
              <w:spacing w:after="20"/>
              <w:ind w:left="20"/>
              <w:jc w:val="both"/>
            </w:pPr>
            <w:r>
              <w:rPr>
                <w:rFonts w:ascii="Times New Roman"/>
                <w:b w:val="false"/>
                <w:i w:val="false"/>
                <w:color w:val="000000"/>
                <w:sz w:val="20"/>
              </w:rPr>
              <w:t>
Функциональные обязанности</w:t>
            </w:r>
          </w:p>
          <w:bookmarkEnd w:id="774"/>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781" w:id="775"/>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18-03-02</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6"/>
          <w:p>
            <w:pPr>
              <w:spacing w:after="20"/>
              <w:ind w:left="20"/>
              <w:jc w:val="both"/>
            </w:pPr>
            <w:r>
              <w:rPr>
                <w:rFonts w:ascii="Times New Roman"/>
                <w:b w:val="false"/>
                <w:i w:val="false"/>
                <w:color w:val="000000"/>
                <w:sz w:val="20"/>
              </w:rPr>
              <w:t>
Критерии</w:t>
            </w:r>
          </w:p>
          <w:bookmarkEnd w:id="776"/>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7"/>
          <w:p>
            <w:pPr>
              <w:spacing w:after="20"/>
              <w:ind w:left="20"/>
              <w:jc w:val="both"/>
            </w:pPr>
            <w:r>
              <w:rPr>
                <w:rFonts w:ascii="Times New Roman"/>
                <w:b w:val="false"/>
                <w:i w:val="false"/>
                <w:color w:val="000000"/>
                <w:sz w:val="20"/>
              </w:rPr>
              <w:t>
Образование</w:t>
            </w:r>
          </w:p>
          <w:bookmarkEnd w:id="777"/>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или гуманитарные науки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русский язык и литература в школах с неказахским языком обучения), желательно наличие сертификатов повышения квалификации по специальности.</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8"/>
          <w:p>
            <w:pPr>
              <w:spacing w:after="20"/>
              <w:ind w:left="20"/>
              <w:jc w:val="both"/>
            </w:pPr>
            <w:r>
              <w:rPr>
                <w:rFonts w:ascii="Times New Roman"/>
                <w:b w:val="false"/>
                <w:i w:val="false"/>
                <w:color w:val="000000"/>
                <w:sz w:val="20"/>
              </w:rPr>
              <w:t xml:space="preserve">
Профессиональная компетентность </w:t>
            </w:r>
          </w:p>
          <w:bookmarkEnd w:id="778"/>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9"/>
          <w:p>
            <w:pPr>
              <w:spacing w:after="20"/>
              <w:ind w:left="20"/>
              <w:jc w:val="both"/>
            </w:pPr>
            <w:r>
              <w:rPr>
                <w:rFonts w:ascii="Times New Roman"/>
                <w:b w:val="false"/>
                <w:i w:val="false"/>
                <w:color w:val="000000"/>
                <w:sz w:val="20"/>
              </w:rPr>
              <w:t>
Практический опыт</w:t>
            </w:r>
          </w:p>
          <w:bookmarkEnd w:id="779"/>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0"/>
          <w:p>
            <w:pPr>
              <w:spacing w:after="20"/>
              <w:ind w:left="20"/>
              <w:jc w:val="both"/>
            </w:pPr>
            <w:r>
              <w:rPr>
                <w:rFonts w:ascii="Times New Roman"/>
                <w:b w:val="false"/>
                <w:i w:val="false"/>
                <w:color w:val="000000"/>
                <w:sz w:val="20"/>
              </w:rPr>
              <w:t>
Функциональные обязанности</w:t>
            </w:r>
          </w:p>
          <w:bookmarkEnd w:id="780"/>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Рассмотрение обращений граждан и писем государственных органов и других организаций по вопросам компетенции Управления.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787" w:id="781"/>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- 18-04</w:t>
      </w:r>
      <w:r>
        <w:br/>
      </w:r>
      <w:r>
        <w:rPr>
          <w:rFonts w:ascii="Times New Roman"/>
          <w:b/>
          <w:i w:val="false"/>
          <w:color w:val="000000"/>
        </w:rPr>
        <w:t>Руководитель управления организации деятельности и материально-технического обеспечения, категория С-3, 18-03-01</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2"/>
          <w:p>
            <w:pPr>
              <w:spacing w:after="20"/>
              <w:ind w:left="20"/>
              <w:jc w:val="both"/>
            </w:pPr>
            <w:r>
              <w:rPr>
                <w:rFonts w:ascii="Times New Roman"/>
                <w:b w:val="false"/>
                <w:i w:val="false"/>
                <w:color w:val="000000"/>
                <w:sz w:val="20"/>
              </w:rPr>
              <w:t>
Критерии</w:t>
            </w:r>
          </w:p>
          <w:bookmarkEnd w:id="78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3"/>
          <w:p>
            <w:pPr>
              <w:spacing w:after="20"/>
              <w:ind w:left="20"/>
              <w:jc w:val="both"/>
            </w:pPr>
            <w:r>
              <w:rPr>
                <w:rFonts w:ascii="Times New Roman"/>
                <w:b w:val="false"/>
                <w:i w:val="false"/>
                <w:color w:val="000000"/>
                <w:sz w:val="20"/>
              </w:rPr>
              <w:t>
Образование</w:t>
            </w:r>
          </w:p>
          <w:bookmarkEnd w:id="78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(все специальности), право (юриспруденция, международное право) или социальные науки, экономика и бизнес (экономика, мировая экономика, финансы, учет и аудит, государственное и местное управление, архивоведение, документоведение и документационное обеспечение), технические науки и технологии.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4"/>
          <w:p>
            <w:pPr>
              <w:spacing w:after="20"/>
              <w:ind w:left="20"/>
              <w:jc w:val="both"/>
            </w:pPr>
            <w:r>
              <w:rPr>
                <w:rFonts w:ascii="Times New Roman"/>
                <w:b w:val="false"/>
                <w:i w:val="false"/>
                <w:color w:val="000000"/>
                <w:sz w:val="20"/>
              </w:rPr>
              <w:t xml:space="preserve">
Профессиональная компетентность </w:t>
            </w:r>
          </w:p>
          <w:bookmarkEnd w:id="78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5"/>
          <w:p>
            <w:pPr>
              <w:spacing w:after="20"/>
              <w:ind w:left="20"/>
              <w:jc w:val="both"/>
            </w:pPr>
            <w:r>
              <w:rPr>
                <w:rFonts w:ascii="Times New Roman"/>
                <w:b w:val="false"/>
                <w:i w:val="false"/>
                <w:color w:val="000000"/>
                <w:sz w:val="20"/>
              </w:rPr>
              <w:t>
Практический опыт</w:t>
            </w:r>
          </w:p>
          <w:bookmarkEnd w:id="78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6"/>
          <w:p>
            <w:pPr>
              <w:spacing w:after="20"/>
              <w:ind w:left="20"/>
              <w:jc w:val="both"/>
            </w:pPr>
            <w:r>
              <w:rPr>
                <w:rFonts w:ascii="Times New Roman"/>
                <w:b w:val="false"/>
                <w:i w:val="false"/>
                <w:color w:val="000000"/>
                <w:sz w:val="20"/>
              </w:rPr>
              <w:t>
Функциональные обязанности</w:t>
            </w:r>
          </w:p>
          <w:bookmarkEnd w:id="78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793" w:id="787"/>
    <w:p>
      <w:pPr>
        <w:spacing w:after="0"/>
        <w:ind w:left="0"/>
        <w:jc w:val="left"/>
      </w:pPr>
      <w:r>
        <w:rPr>
          <w:rFonts w:ascii="Times New Roman"/>
          <w:b/>
          <w:i w:val="false"/>
          <w:color w:val="000000"/>
        </w:rPr>
        <w:t xml:space="preserve"> Главный эксперт управления организационной работы и материального обеспечения, категория С-4, 18-04-02</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8"/>
          <w:p>
            <w:pPr>
              <w:spacing w:after="20"/>
              <w:ind w:left="20"/>
              <w:jc w:val="both"/>
            </w:pPr>
            <w:r>
              <w:rPr>
                <w:rFonts w:ascii="Times New Roman"/>
                <w:b w:val="false"/>
                <w:i w:val="false"/>
                <w:color w:val="000000"/>
                <w:sz w:val="20"/>
              </w:rPr>
              <w:t>
Критерии</w:t>
            </w:r>
          </w:p>
          <w:bookmarkEnd w:id="788"/>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9"/>
          <w:p>
            <w:pPr>
              <w:spacing w:after="20"/>
              <w:ind w:left="20"/>
              <w:jc w:val="both"/>
            </w:pPr>
            <w:r>
              <w:rPr>
                <w:rFonts w:ascii="Times New Roman"/>
                <w:b w:val="false"/>
                <w:i w:val="false"/>
                <w:color w:val="000000"/>
                <w:sz w:val="20"/>
              </w:rPr>
              <w:t>
Образование</w:t>
            </w:r>
          </w:p>
          <w:bookmarkEnd w:id="789"/>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(все специальности), право (юриспруденция, международное право) или социальные науки, экономика и бизнес (экономика, мировая экономика, финансы, учет и аудит, государственное и местное управление, архивоведение, документоведение и документационное обеспечение), технические науки и технологии.</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90"/>
          <w:p>
            <w:pPr>
              <w:spacing w:after="20"/>
              <w:ind w:left="20"/>
              <w:jc w:val="both"/>
            </w:pPr>
            <w:r>
              <w:rPr>
                <w:rFonts w:ascii="Times New Roman"/>
                <w:b w:val="false"/>
                <w:i w:val="false"/>
                <w:color w:val="000000"/>
                <w:sz w:val="20"/>
              </w:rPr>
              <w:t xml:space="preserve">
Профессиональная компетентность </w:t>
            </w:r>
          </w:p>
          <w:bookmarkEnd w:id="790"/>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1"/>
          <w:p>
            <w:pPr>
              <w:spacing w:after="20"/>
              <w:ind w:left="20"/>
              <w:jc w:val="both"/>
            </w:pPr>
            <w:r>
              <w:rPr>
                <w:rFonts w:ascii="Times New Roman"/>
                <w:b w:val="false"/>
                <w:i w:val="false"/>
                <w:color w:val="000000"/>
                <w:sz w:val="20"/>
              </w:rPr>
              <w:t>
Практический опыт</w:t>
            </w:r>
          </w:p>
          <w:bookmarkEnd w:id="791"/>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2"/>
          <w:p>
            <w:pPr>
              <w:spacing w:after="20"/>
              <w:ind w:left="20"/>
              <w:jc w:val="both"/>
            </w:pPr>
            <w:r>
              <w:rPr>
                <w:rFonts w:ascii="Times New Roman"/>
                <w:b w:val="false"/>
                <w:i w:val="false"/>
                <w:color w:val="000000"/>
                <w:sz w:val="20"/>
              </w:rPr>
              <w:t>
Функциональные обязанности</w:t>
            </w:r>
          </w:p>
          <w:bookmarkEnd w:id="792"/>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bookmarkStart w:name="z799" w:id="793"/>
    <w:p>
      <w:pPr>
        <w:spacing w:after="0"/>
        <w:ind w:left="0"/>
        <w:jc w:val="left"/>
      </w:pPr>
      <w:r>
        <w:rPr>
          <w:rFonts w:ascii="Times New Roman"/>
          <w:b/>
          <w:i w:val="false"/>
          <w:color w:val="000000"/>
        </w:rPr>
        <w:t xml:space="preserve"> Управление кадровой службы-19</w:t>
      </w:r>
      <w:r>
        <w:br/>
      </w:r>
      <w:r>
        <w:rPr>
          <w:rFonts w:ascii="Times New Roman"/>
          <w:b/>
          <w:i w:val="false"/>
          <w:color w:val="000000"/>
        </w:rPr>
        <w:t>Руководитель управления, категория С-3, 19-01</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4"/>
          <w:p>
            <w:pPr>
              <w:spacing w:after="20"/>
              <w:ind w:left="20"/>
              <w:jc w:val="both"/>
            </w:pPr>
            <w:r>
              <w:rPr>
                <w:rFonts w:ascii="Times New Roman"/>
                <w:b w:val="false"/>
                <w:i w:val="false"/>
                <w:color w:val="000000"/>
                <w:sz w:val="20"/>
              </w:rPr>
              <w:t>
Критерии</w:t>
            </w:r>
          </w:p>
          <w:bookmarkEnd w:id="794"/>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5"/>
          <w:p>
            <w:pPr>
              <w:spacing w:after="20"/>
              <w:ind w:left="20"/>
              <w:jc w:val="both"/>
            </w:pPr>
            <w:r>
              <w:rPr>
                <w:rFonts w:ascii="Times New Roman"/>
                <w:b w:val="false"/>
                <w:i w:val="false"/>
                <w:color w:val="000000"/>
                <w:sz w:val="20"/>
              </w:rPr>
              <w:t>
Образование</w:t>
            </w:r>
          </w:p>
          <w:bookmarkEnd w:id="795"/>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(экономика, учет и аудит, финансы, государственное и местное управление, мировая экономика) или здравоохранение и социальное обеспечение (все специальности) или образование (иностранный язык: два иностранных языка) или гуманитарные науки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6"/>
          <w:p>
            <w:pPr>
              <w:spacing w:after="20"/>
              <w:ind w:left="20"/>
              <w:jc w:val="both"/>
            </w:pPr>
            <w:r>
              <w:rPr>
                <w:rFonts w:ascii="Times New Roman"/>
                <w:b w:val="false"/>
                <w:i w:val="false"/>
                <w:color w:val="000000"/>
                <w:sz w:val="20"/>
              </w:rPr>
              <w:t xml:space="preserve">
Профессиональная компетентность </w:t>
            </w:r>
          </w:p>
          <w:bookmarkEnd w:id="796"/>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7"/>
          <w:p>
            <w:pPr>
              <w:spacing w:after="20"/>
              <w:ind w:left="20"/>
              <w:jc w:val="both"/>
            </w:pPr>
            <w:r>
              <w:rPr>
                <w:rFonts w:ascii="Times New Roman"/>
                <w:b w:val="false"/>
                <w:i w:val="false"/>
                <w:color w:val="000000"/>
                <w:sz w:val="20"/>
              </w:rPr>
              <w:t>
Практический опыт</w:t>
            </w:r>
          </w:p>
          <w:bookmarkEnd w:id="797"/>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8"/>
          <w:p>
            <w:pPr>
              <w:spacing w:after="20"/>
              <w:ind w:left="20"/>
              <w:jc w:val="both"/>
            </w:pPr>
            <w:r>
              <w:rPr>
                <w:rFonts w:ascii="Times New Roman"/>
                <w:b w:val="false"/>
                <w:i w:val="false"/>
                <w:color w:val="000000"/>
                <w:sz w:val="20"/>
              </w:rPr>
              <w:t>
Функциональные обязанности</w:t>
            </w:r>
          </w:p>
          <w:bookmarkEnd w:id="798"/>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по вопросам подбора и укомплектования Министерства квалифицированными кадрами, по оценке работы государственных служащих, подготовке материалов по проведению оценки деятельности Министерства в части управления персоналом, обучения, переподготовки и повышения квалификации сотрудников,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по вопросам, входящим в компетенцию управления, координация и организация работы по подготовке наградных материалов на государственные и ведомственные награды, организация и контроль выдачи и вручения ведомственных и государственных наград. </w:t>
            </w:r>
          </w:p>
        </w:tc>
      </w:tr>
    </w:tbl>
    <w:bookmarkStart w:name="z805" w:id="799"/>
    <w:p>
      <w:pPr>
        <w:spacing w:after="0"/>
        <w:ind w:left="0"/>
        <w:jc w:val="left"/>
      </w:pPr>
      <w:r>
        <w:rPr>
          <w:rFonts w:ascii="Times New Roman"/>
          <w:b/>
          <w:i w:val="false"/>
          <w:color w:val="000000"/>
        </w:rPr>
        <w:t xml:space="preserve"> Главный эксперт управления кадровой службы (три единицы), категория С-4, 19-02, 19-03, 19-04 </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800"/>
          <w:p>
            <w:pPr>
              <w:spacing w:after="20"/>
              <w:ind w:left="20"/>
              <w:jc w:val="both"/>
            </w:pPr>
            <w:r>
              <w:rPr>
                <w:rFonts w:ascii="Times New Roman"/>
                <w:b w:val="false"/>
                <w:i w:val="false"/>
                <w:color w:val="000000"/>
                <w:sz w:val="20"/>
              </w:rPr>
              <w:t>
Критерии</w:t>
            </w:r>
          </w:p>
          <w:bookmarkEnd w:id="800"/>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1"/>
          <w:p>
            <w:pPr>
              <w:spacing w:after="20"/>
              <w:ind w:left="20"/>
              <w:jc w:val="both"/>
            </w:pPr>
            <w:r>
              <w:rPr>
                <w:rFonts w:ascii="Times New Roman"/>
                <w:b w:val="false"/>
                <w:i w:val="false"/>
                <w:color w:val="000000"/>
                <w:sz w:val="20"/>
              </w:rPr>
              <w:t>
Образование</w:t>
            </w:r>
          </w:p>
          <w:bookmarkEnd w:id="801"/>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(экономика, учет и аудит, финансы, государственное и местное управление, мировая экономика) или здравоохранение и социальное обеспечение (все специальности) или образование (иностранный язык: два иностранных языка) или гуманитарные науки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2"/>
          <w:p>
            <w:pPr>
              <w:spacing w:after="20"/>
              <w:ind w:left="20"/>
              <w:jc w:val="both"/>
            </w:pPr>
            <w:r>
              <w:rPr>
                <w:rFonts w:ascii="Times New Roman"/>
                <w:b w:val="false"/>
                <w:i w:val="false"/>
                <w:color w:val="000000"/>
                <w:sz w:val="20"/>
              </w:rPr>
              <w:t xml:space="preserve">
Профессиональная компетентность </w:t>
            </w:r>
          </w:p>
          <w:bookmarkEnd w:id="802"/>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3"/>
          <w:p>
            <w:pPr>
              <w:spacing w:after="20"/>
              <w:ind w:left="20"/>
              <w:jc w:val="both"/>
            </w:pPr>
            <w:r>
              <w:rPr>
                <w:rFonts w:ascii="Times New Roman"/>
                <w:b w:val="false"/>
                <w:i w:val="false"/>
                <w:color w:val="000000"/>
                <w:sz w:val="20"/>
              </w:rPr>
              <w:t>
Практический опыт</w:t>
            </w:r>
          </w:p>
          <w:bookmarkEnd w:id="803"/>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4"/>
          <w:p>
            <w:pPr>
              <w:spacing w:after="20"/>
              <w:ind w:left="20"/>
              <w:jc w:val="both"/>
            </w:pPr>
            <w:r>
              <w:rPr>
                <w:rFonts w:ascii="Times New Roman"/>
                <w:b w:val="false"/>
                <w:i w:val="false"/>
                <w:color w:val="000000"/>
                <w:sz w:val="20"/>
              </w:rPr>
              <w:t>
Функциональные обязанности</w:t>
            </w:r>
          </w:p>
          <w:bookmarkEnd w:id="804"/>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подбора и укомплектования Министерства квалифицированными кадрами, по оценке работы государственных служащих, подготовке материалов по проведению оценки деятельности Министерства в части управления персоналом, обучения, переподготовки и повышения квалификации сотрудников,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по вопросам, входящим в компетенцию управления, организация работы по подготовке наградных материалов на государственные и ведомственные награды, организация выдачи и вручения ведомственных и государственных наград. Координация по работе с Комитетами, территориальными департаментами в части прохождения государственной службы и отчетности, по работе с подведомственными организациями по назначению руководителей и заместителей, их аттестации, повышению квалификации и вопросам, связанными с трудовыми отпусками, командировками, руководство организацией и проведения конкурсных процедур на вакантные должности руководителей предприятий, осуществление работы за учетом персональных данных номенклатурных должностей назначаемых и освобождаемых приказом министра и ответственного секретаря, координация работы кадровых служб Комитетов и подведомственных организаций, обеспечение рассмотрения писем, предложений, обращений и жалоб юридических и физических лиц по вопросам, входящим в компетенцию департамента.</w:t>
            </w:r>
          </w:p>
        </w:tc>
      </w:tr>
    </w:tbl>
    <w:bookmarkStart w:name="z811" w:id="805"/>
    <w:p>
      <w:pPr>
        <w:spacing w:after="0"/>
        <w:ind w:left="0"/>
        <w:jc w:val="left"/>
      </w:pPr>
      <w:r>
        <w:rPr>
          <w:rFonts w:ascii="Times New Roman"/>
          <w:b/>
          <w:i w:val="false"/>
          <w:color w:val="000000"/>
        </w:rPr>
        <w:t xml:space="preserve"> Эксперт управления персоналом, категория С-5, 19-05</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6"/>
          <w:p>
            <w:pPr>
              <w:spacing w:after="20"/>
              <w:ind w:left="20"/>
              <w:jc w:val="both"/>
            </w:pPr>
            <w:r>
              <w:rPr>
                <w:rFonts w:ascii="Times New Roman"/>
                <w:b w:val="false"/>
                <w:i w:val="false"/>
                <w:color w:val="000000"/>
                <w:sz w:val="20"/>
              </w:rPr>
              <w:t>
Критерии</w:t>
            </w:r>
          </w:p>
          <w:bookmarkEnd w:id="806"/>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7"/>
          <w:p>
            <w:pPr>
              <w:spacing w:after="20"/>
              <w:ind w:left="20"/>
              <w:jc w:val="both"/>
            </w:pPr>
            <w:r>
              <w:rPr>
                <w:rFonts w:ascii="Times New Roman"/>
                <w:b w:val="false"/>
                <w:i w:val="false"/>
                <w:color w:val="000000"/>
                <w:sz w:val="20"/>
              </w:rPr>
              <w:t>
Образование</w:t>
            </w:r>
          </w:p>
          <w:bookmarkEnd w:id="807"/>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(экономика, учет и аудит, финансы, государственное и местное управление, мировая экономика) или здравоохранение и социальное обеспечение (все специальности) или образование (иностранный язык: два иностранных языка) или гуманитарные науки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8"/>
          <w:p>
            <w:pPr>
              <w:spacing w:after="20"/>
              <w:ind w:left="20"/>
              <w:jc w:val="both"/>
            </w:pPr>
            <w:r>
              <w:rPr>
                <w:rFonts w:ascii="Times New Roman"/>
                <w:b w:val="false"/>
                <w:i w:val="false"/>
                <w:color w:val="000000"/>
                <w:sz w:val="20"/>
              </w:rPr>
              <w:t xml:space="preserve">
Профессиональная компетентность </w:t>
            </w:r>
          </w:p>
          <w:bookmarkEnd w:id="808"/>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9"/>
          <w:p>
            <w:pPr>
              <w:spacing w:after="20"/>
              <w:ind w:left="20"/>
              <w:jc w:val="both"/>
            </w:pPr>
            <w:r>
              <w:rPr>
                <w:rFonts w:ascii="Times New Roman"/>
                <w:b w:val="false"/>
                <w:i w:val="false"/>
                <w:color w:val="000000"/>
                <w:sz w:val="20"/>
              </w:rPr>
              <w:t>
Практический опыт</w:t>
            </w:r>
          </w:p>
          <w:bookmarkEnd w:id="809"/>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0"/>
          <w:p>
            <w:pPr>
              <w:spacing w:after="20"/>
              <w:ind w:left="20"/>
              <w:jc w:val="both"/>
            </w:pPr>
            <w:r>
              <w:rPr>
                <w:rFonts w:ascii="Times New Roman"/>
                <w:b w:val="false"/>
                <w:i w:val="false"/>
                <w:color w:val="000000"/>
                <w:sz w:val="20"/>
              </w:rPr>
              <w:t>
Функциональные обязанности</w:t>
            </w:r>
          </w:p>
          <w:bookmarkEnd w:id="810"/>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кадрового делопроизводства и мониторинг кадров Министерства и ведение кадрового делопроизводства, в том числе посредством информационной системой управления персоналом "е-қызмет"; формирование графиков отпусков работников и оформление приказов по отпускам; ведение учета предоставления отпусков работникам и осуществление контроля за составлением и соблюдением графиков очередных отпусков; ведение учета военнообязанных, составление и своевременная сдача отчетности в уполномоченные органы; формирование табеля учета рабочего времени. </w:t>
            </w:r>
          </w:p>
        </w:tc>
      </w:tr>
    </w:tbl>
    <w:bookmarkStart w:name="z817" w:id="811"/>
    <w:p>
      <w:pPr>
        <w:spacing w:after="0"/>
        <w:ind w:left="0"/>
        <w:jc w:val="left"/>
      </w:pPr>
      <w:r>
        <w:rPr>
          <w:rFonts w:ascii="Times New Roman"/>
          <w:b/>
          <w:i w:val="false"/>
          <w:color w:val="000000"/>
        </w:rPr>
        <w:t xml:space="preserve"> Содержание</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4244"/>
      </w:tblGrid>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w:t>
            </w:r>
            <w:r>
              <w:rPr>
                <w:rFonts w:ascii="Times New Roman"/>
                <w:b w:val="false"/>
                <w:i w:val="false"/>
                <w:color w:val="000000"/>
                <w:sz w:val="20"/>
              </w:rPr>
              <w:t>.</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2"/>
          <w:p>
            <w:pPr>
              <w:spacing w:after="20"/>
              <w:ind w:left="20"/>
              <w:jc w:val="both"/>
            </w:pPr>
            <w:r>
              <w:rPr>
                <w:rFonts w:ascii="Times New Roman"/>
                <w:b w:val="false"/>
                <w:i w:val="false"/>
                <w:color w:val="000000"/>
                <w:sz w:val="20"/>
              </w:rPr>
              <w:t>
</w:t>
            </w:r>
            <w:r>
              <w:rPr>
                <w:rFonts w:ascii="Times New Roman"/>
                <w:b/>
                <w:i w:val="false"/>
                <w:color w:val="000000"/>
                <w:sz w:val="20"/>
              </w:rPr>
              <w:t>Секретариат Министра</w:t>
            </w:r>
          </w:p>
          <w:bookmarkEnd w:id="81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3"/>
          <w:p>
            <w:pPr>
              <w:spacing w:after="20"/>
              <w:ind w:left="20"/>
              <w:jc w:val="both"/>
            </w:pPr>
            <w:r>
              <w:rPr>
                <w:rFonts w:ascii="Times New Roman"/>
                <w:b w:val="false"/>
                <w:i w:val="false"/>
                <w:color w:val="000000"/>
                <w:sz w:val="20"/>
              </w:rPr>
              <w:t>
</w:t>
            </w:r>
            <w:r>
              <w:rPr>
                <w:rFonts w:ascii="Times New Roman"/>
                <w:b/>
                <w:i w:val="false"/>
                <w:color w:val="000000"/>
                <w:sz w:val="20"/>
              </w:rPr>
              <w:t>Управление защиты госсекретов и мобилизационной работы</w:t>
            </w:r>
          </w:p>
          <w:bookmarkEnd w:id="81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4"/>
          <w:p>
            <w:pPr>
              <w:spacing w:after="20"/>
              <w:ind w:left="20"/>
              <w:jc w:val="both"/>
            </w:pPr>
            <w:r>
              <w:rPr>
                <w:rFonts w:ascii="Times New Roman"/>
                <w:b w:val="false"/>
                <w:i w:val="false"/>
                <w:color w:val="000000"/>
                <w:sz w:val="20"/>
              </w:rPr>
              <w:t>
</w:t>
            </w:r>
            <w:r>
              <w:rPr>
                <w:rFonts w:ascii="Times New Roman"/>
                <w:b/>
                <w:i w:val="false"/>
                <w:color w:val="000000"/>
                <w:sz w:val="20"/>
              </w:rPr>
              <w:t>Управление информационной безопасности</w:t>
            </w:r>
          </w:p>
          <w:bookmarkEnd w:id="81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5"/>
          <w:p>
            <w:pPr>
              <w:spacing w:after="20"/>
              <w:ind w:left="20"/>
              <w:jc w:val="both"/>
            </w:pPr>
            <w:r>
              <w:rPr>
                <w:rFonts w:ascii="Times New Roman"/>
                <w:b w:val="false"/>
                <w:i w:val="false"/>
                <w:color w:val="000000"/>
                <w:sz w:val="20"/>
              </w:rPr>
              <w:t>
</w:t>
            </w:r>
            <w:r>
              <w:rPr>
                <w:rFonts w:ascii="Times New Roman"/>
                <w:b/>
                <w:i w:val="false"/>
                <w:color w:val="000000"/>
                <w:sz w:val="20"/>
              </w:rPr>
              <w:t>Департамент внутреннего аудита</w:t>
            </w:r>
          </w:p>
          <w:bookmarkEnd w:id="81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6"/>
          <w:p>
            <w:pPr>
              <w:spacing w:after="20"/>
              <w:ind w:left="20"/>
              <w:jc w:val="both"/>
            </w:pPr>
            <w:r>
              <w:rPr>
                <w:rFonts w:ascii="Times New Roman"/>
                <w:b w:val="false"/>
                <w:i w:val="false"/>
                <w:color w:val="000000"/>
                <w:sz w:val="20"/>
              </w:rPr>
              <w:t>
Управление внутреннего аудита, мониторинга и финансового контроля</w:t>
            </w:r>
          </w:p>
          <w:bookmarkEnd w:id="81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7"/>
          <w:p>
            <w:pPr>
              <w:spacing w:after="20"/>
              <w:ind w:left="20"/>
              <w:jc w:val="both"/>
            </w:pPr>
            <w:r>
              <w:rPr>
                <w:rFonts w:ascii="Times New Roman"/>
                <w:b w:val="false"/>
                <w:i w:val="false"/>
                <w:color w:val="000000"/>
                <w:sz w:val="20"/>
              </w:rPr>
              <w:t>
Управление внутреннего аудита и оценки системы внутреннего контроля</w:t>
            </w:r>
          </w:p>
          <w:bookmarkEnd w:id="81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8"/>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политики общественного здравоохранения</w:t>
            </w:r>
          </w:p>
          <w:bookmarkEnd w:id="81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9"/>
          <w:p>
            <w:pPr>
              <w:spacing w:after="20"/>
              <w:ind w:left="20"/>
              <w:jc w:val="both"/>
            </w:pPr>
            <w:r>
              <w:rPr>
                <w:rFonts w:ascii="Times New Roman"/>
                <w:b w:val="false"/>
                <w:i w:val="false"/>
                <w:color w:val="000000"/>
                <w:sz w:val="20"/>
              </w:rPr>
              <w:t>
Управление профилактики и мониторинга заболеваний</w:t>
            </w:r>
          </w:p>
          <w:bookmarkEnd w:id="81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0"/>
          <w:p>
            <w:pPr>
              <w:spacing w:after="20"/>
              <w:ind w:left="20"/>
              <w:jc w:val="both"/>
            </w:pPr>
            <w:r>
              <w:rPr>
                <w:rFonts w:ascii="Times New Roman"/>
                <w:b w:val="false"/>
                <w:i w:val="false"/>
                <w:color w:val="000000"/>
                <w:sz w:val="20"/>
              </w:rPr>
              <w:t>
Управление статистического учета и анализа</w:t>
            </w:r>
          </w:p>
          <w:bookmarkEnd w:id="82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1"/>
          <w:p>
            <w:pPr>
              <w:spacing w:after="20"/>
              <w:ind w:left="20"/>
              <w:jc w:val="both"/>
            </w:pPr>
            <w:r>
              <w:rPr>
                <w:rFonts w:ascii="Times New Roman"/>
                <w:b w:val="false"/>
                <w:i w:val="false"/>
                <w:color w:val="000000"/>
                <w:sz w:val="20"/>
              </w:rPr>
              <w:t>
</w:t>
            </w:r>
            <w:r>
              <w:rPr>
                <w:rFonts w:ascii="Times New Roman"/>
                <w:b/>
                <w:i w:val="false"/>
                <w:color w:val="000000"/>
                <w:sz w:val="20"/>
              </w:rPr>
              <w:t>Департамент стратегического развития</w:t>
            </w:r>
          </w:p>
          <w:bookmarkEnd w:id="82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2"/>
          <w:p>
            <w:pPr>
              <w:spacing w:after="20"/>
              <w:ind w:left="20"/>
              <w:jc w:val="both"/>
            </w:pPr>
            <w:r>
              <w:rPr>
                <w:rFonts w:ascii="Times New Roman"/>
                <w:b w:val="false"/>
                <w:i w:val="false"/>
                <w:color w:val="000000"/>
                <w:sz w:val="20"/>
              </w:rPr>
              <w:t>
Управление стратегического планирования и мониторинга</w:t>
            </w:r>
          </w:p>
          <w:bookmarkEnd w:id="82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3"/>
          <w:p>
            <w:pPr>
              <w:spacing w:after="20"/>
              <w:ind w:left="20"/>
              <w:jc w:val="both"/>
            </w:pPr>
            <w:r>
              <w:rPr>
                <w:rFonts w:ascii="Times New Roman"/>
                <w:b w:val="false"/>
                <w:i w:val="false"/>
                <w:color w:val="000000"/>
                <w:sz w:val="20"/>
              </w:rPr>
              <w:t>
Управление сводного анализа и координации государственных услуг</w:t>
            </w:r>
          </w:p>
          <w:bookmarkEnd w:id="82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4"/>
          <w:p>
            <w:pPr>
              <w:spacing w:after="20"/>
              <w:ind w:left="20"/>
              <w:jc w:val="both"/>
            </w:pPr>
            <w:r>
              <w:rPr>
                <w:rFonts w:ascii="Times New Roman"/>
                <w:b w:val="false"/>
                <w:i w:val="false"/>
                <w:color w:val="000000"/>
                <w:sz w:val="20"/>
              </w:rPr>
              <w:t>
</w:t>
            </w:r>
            <w:r>
              <w:rPr>
                <w:rFonts w:ascii="Times New Roman"/>
                <w:b/>
                <w:i w:val="false"/>
                <w:color w:val="000000"/>
                <w:sz w:val="20"/>
              </w:rPr>
              <w:t xml:space="preserve">Департамент проектного управления </w:t>
            </w:r>
          </w:p>
          <w:bookmarkEnd w:id="82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5"/>
          <w:p>
            <w:pPr>
              <w:spacing w:after="20"/>
              <w:ind w:left="20"/>
              <w:jc w:val="both"/>
            </w:pPr>
            <w:r>
              <w:rPr>
                <w:rFonts w:ascii="Times New Roman"/>
                <w:b w:val="false"/>
                <w:i w:val="false"/>
                <w:color w:val="000000"/>
                <w:sz w:val="20"/>
              </w:rPr>
              <w:t>
Управление регионального развития</w:t>
            </w:r>
          </w:p>
          <w:bookmarkEnd w:id="82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6"/>
          <w:p>
            <w:pPr>
              <w:spacing w:after="20"/>
              <w:ind w:left="20"/>
              <w:jc w:val="both"/>
            </w:pPr>
            <w:r>
              <w:rPr>
                <w:rFonts w:ascii="Times New Roman"/>
                <w:b w:val="false"/>
                <w:i w:val="false"/>
                <w:color w:val="000000"/>
                <w:sz w:val="20"/>
              </w:rPr>
              <w:t>
Управление методологической поддержки реформирования здравоохранения</w:t>
            </w:r>
          </w:p>
          <w:bookmarkEnd w:id="82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7"/>
          <w:p>
            <w:pPr>
              <w:spacing w:after="20"/>
              <w:ind w:left="20"/>
              <w:jc w:val="both"/>
            </w:pPr>
            <w:r>
              <w:rPr>
                <w:rFonts w:ascii="Times New Roman"/>
                <w:b w:val="false"/>
                <w:i w:val="false"/>
                <w:color w:val="000000"/>
                <w:sz w:val="20"/>
              </w:rPr>
              <w:t>
Управление менеджмента и корпоративного управления</w:t>
            </w:r>
          </w:p>
          <w:bookmarkEnd w:id="82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8"/>
          <w:p>
            <w:pPr>
              <w:spacing w:after="20"/>
              <w:ind w:left="20"/>
              <w:jc w:val="both"/>
            </w:pPr>
            <w:r>
              <w:rPr>
                <w:rFonts w:ascii="Times New Roman"/>
                <w:b w:val="false"/>
                <w:i w:val="false"/>
                <w:color w:val="000000"/>
                <w:sz w:val="20"/>
              </w:rPr>
              <w:t>
</w:t>
            </w:r>
            <w:r>
              <w:rPr>
                <w:rFonts w:ascii="Times New Roman"/>
                <w:b/>
                <w:i w:val="false"/>
                <w:color w:val="000000"/>
                <w:sz w:val="20"/>
              </w:rPr>
              <w:t>Департамент координации обязательного социального медицинского страхования</w:t>
            </w:r>
          </w:p>
          <w:bookmarkEnd w:id="82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9"/>
          <w:p>
            <w:pPr>
              <w:spacing w:after="20"/>
              <w:ind w:left="20"/>
              <w:jc w:val="both"/>
            </w:pPr>
            <w:r>
              <w:rPr>
                <w:rFonts w:ascii="Times New Roman"/>
                <w:b w:val="false"/>
                <w:i w:val="false"/>
                <w:color w:val="000000"/>
                <w:sz w:val="20"/>
              </w:rPr>
              <w:t>
Управление координации внедрения ОСМС</w:t>
            </w:r>
          </w:p>
          <w:bookmarkEnd w:id="82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0"/>
          <w:p>
            <w:pPr>
              <w:spacing w:after="20"/>
              <w:ind w:left="20"/>
              <w:jc w:val="both"/>
            </w:pPr>
            <w:r>
              <w:rPr>
                <w:rFonts w:ascii="Times New Roman"/>
                <w:b w:val="false"/>
                <w:i w:val="false"/>
                <w:color w:val="000000"/>
                <w:sz w:val="20"/>
              </w:rPr>
              <w:t>
Управление совершенствования тарифообразования</w:t>
            </w:r>
          </w:p>
          <w:bookmarkEnd w:id="83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1"/>
          <w:p>
            <w:pPr>
              <w:spacing w:after="20"/>
              <w:ind w:left="20"/>
              <w:jc w:val="both"/>
            </w:pPr>
            <w:r>
              <w:rPr>
                <w:rFonts w:ascii="Times New Roman"/>
                <w:b w:val="false"/>
                <w:i w:val="false"/>
                <w:color w:val="000000"/>
                <w:sz w:val="20"/>
              </w:rPr>
              <w:t>
</w:t>
            </w:r>
            <w:r>
              <w:rPr>
                <w:rFonts w:ascii="Times New Roman"/>
                <w:b/>
                <w:i w:val="false"/>
                <w:color w:val="000000"/>
                <w:sz w:val="20"/>
              </w:rPr>
              <w:t>Департамент организации медицинской помощи</w:t>
            </w:r>
          </w:p>
          <w:bookmarkEnd w:id="83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2"/>
          <w:p>
            <w:pPr>
              <w:spacing w:after="20"/>
              <w:ind w:left="20"/>
              <w:jc w:val="both"/>
            </w:pPr>
            <w:r>
              <w:rPr>
                <w:rFonts w:ascii="Times New Roman"/>
                <w:b w:val="false"/>
                <w:i w:val="false"/>
                <w:color w:val="000000"/>
                <w:sz w:val="20"/>
              </w:rPr>
              <w:t>
Управление амбулаторно-поликлинической и скорой медицинской помощи</w:t>
            </w:r>
          </w:p>
          <w:bookmarkEnd w:id="83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3"/>
          <w:p>
            <w:pPr>
              <w:spacing w:after="20"/>
              <w:ind w:left="20"/>
              <w:jc w:val="both"/>
            </w:pPr>
            <w:r>
              <w:rPr>
                <w:rFonts w:ascii="Times New Roman"/>
                <w:b w:val="false"/>
                <w:i w:val="false"/>
                <w:color w:val="000000"/>
                <w:sz w:val="20"/>
              </w:rPr>
              <w:t>
Управление стационарной и стационарозамещающей помощи</w:t>
            </w:r>
          </w:p>
          <w:bookmarkEnd w:id="83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4"/>
          <w:p>
            <w:pPr>
              <w:spacing w:after="20"/>
              <w:ind w:left="20"/>
              <w:jc w:val="both"/>
            </w:pPr>
            <w:r>
              <w:rPr>
                <w:rFonts w:ascii="Times New Roman"/>
                <w:b w:val="false"/>
                <w:i w:val="false"/>
                <w:color w:val="000000"/>
                <w:sz w:val="20"/>
              </w:rPr>
              <w:t>
Управление охраны здоровья матери и ребенка</w:t>
            </w:r>
          </w:p>
          <w:bookmarkEnd w:id="83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5"/>
          <w:p>
            <w:pPr>
              <w:spacing w:after="20"/>
              <w:ind w:left="20"/>
              <w:jc w:val="both"/>
            </w:pPr>
            <w:r>
              <w:rPr>
                <w:rFonts w:ascii="Times New Roman"/>
                <w:b w:val="false"/>
                <w:i w:val="false"/>
                <w:color w:val="000000"/>
                <w:sz w:val="20"/>
              </w:rPr>
              <w:t>
Управление стандартизации</w:t>
            </w:r>
          </w:p>
          <w:bookmarkEnd w:id="83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6"/>
          <w:p>
            <w:pPr>
              <w:spacing w:after="20"/>
              <w:ind w:left="20"/>
              <w:jc w:val="both"/>
            </w:pPr>
            <w:r>
              <w:rPr>
                <w:rFonts w:ascii="Times New Roman"/>
                <w:b w:val="false"/>
                <w:i w:val="false"/>
                <w:color w:val="000000"/>
                <w:sz w:val="20"/>
              </w:rPr>
              <w:t>
Управление медицинской помощи при социально-значимых заболеваниях</w:t>
            </w:r>
          </w:p>
          <w:bookmarkEnd w:id="83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7"/>
          <w:p>
            <w:pPr>
              <w:spacing w:after="20"/>
              <w:ind w:left="20"/>
              <w:jc w:val="both"/>
            </w:pPr>
            <w:r>
              <w:rPr>
                <w:rFonts w:ascii="Times New Roman"/>
                <w:b w:val="false"/>
                <w:i w:val="false"/>
                <w:color w:val="000000"/>
                <w:sz w:val="20"/>
              </w:rPr>
              <w:t>
</w:t>
            </w:r>
            <w:r>
              <w:rPr>
                <w:rFonts w:ascii="Times New Roman"/>
                <w:b/>
                <w:i w:val="false"/>
                <w:color w:val="000000"/>
                <w:sz w:val="20"/>
              </w:rPr>
              <w:t>Департамент науки и человеческих ресурсов</w:t>
            </w:r>
          </w:p>
          <w:bookmarkEnd w:id="83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8"/>
          <w:p>
            <w:pPr>
              <w:spacing w:after="20"/>
              <w:ind w:left="20"/>
              <w:jc w:val="both"/>
            </w:pPr>
            <w:r>
              <w:rPr>
                <w:rFonts w:ascii="Times New Roman"/>
                <w:b w:val="false"/>
                <w:i w:val="false"/>
                <w:color w:val="000000"/>
                <w:sz w:val="20"/>
              </w:rPr>
              <w:t xml:space="preserve">
Управление медицинского образования </w:t>
            </w:r>
          </w:p>
          <w:bookmarkEnd w:id="83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9"/>
          <w:p>
            <w:pPr>
              <w:spacing w:after="20"/>
              <w:ind w:left="20"/>
              <w:jc w:val="both"/>
            </w:pPr>
            <w:r>
              <w:rPr>
                <w:rFonts w:ascii="Times New Roman"/>
                <w:b w:val="false"/>
                <w:i w:val="false"/>
                <w:color w:val="000000"/>
                <w:sz w:val="20"/>
              </w:rPr>
              <w:t>
Управление медицинской науки и новых технологий</w:t>
            </w:r>
          </w:p>
          <w:bookmarkEnd w:id="83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0"/>
          <w:p>
            <w:pPr>
              <w:spacing w:after="20"/>
              <w:ind w:left="20"/>
              <w:jc w:val="both"/>
            </w:pPr>
            <w:r>
              <w:rPr>
                <w:rFonts w:ascii="Times New Roman"/>
                <w:b w:val="false"/>
                <w:i w:val="false"/>
                <w:color w:val="000000"/>
                <w:sz w:val="20"/>
              </w:rPr>
              <w:t xml:space="preserve">
Управление развития человеческих ресурсов </w:t>
            </w:r>
          </w:p>
          <w:bookmarkEnd w:id="84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1"/>
          <w:p>
            <w:pPr>
              <w:spacing w:after="20"/>
              <w:ind w:left="20"/>
              <w:jc w:val="both"/>
            </w:pPr>
            <w:r>
              <w:rPr>
                <w:rFonts w:ascii="Times New Roman"/>
                <w:b w:val="false"/>
                <w:i w:val="false"/>
                <w:color w:val="000000"/>
                <w:sz w:val="20"/>
              </w:rPr>
              <w:t>
</w:t>
            </w:r>
            <w:r>
              <w:rPr>
                <w:rFonts w:ascii="Times New Roman"/>
                <w:b/>
                <w:i w:val="false"/>
                <w:color w:val="000000"/>
                <w:sz w:val="20"/>
              </w:rPr>
              <w:t>Департамент инвестиционной политики</w:t>
            </w:r>
          </w:p>
          <w:bookmarkEnd w:id="84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2"/>
          <w:p>
            <w:pPr>
              <w:spacing w:after="20"/>
              <w:ind w:left="20"/>
              <w:jc w:val="both"/>
            </w:pPr>
            <w:r>
              <w:rPr>
                <w:rFonts w:ascii="Times New Roman"/>
                <w:b w:val="false"/>
                <w:i w:val="false"/>
                <w:color w:val="000000"/>
                <w:sz w:val="20"/>
              </w:rPr>
              <w:t>
Управление развития государственного и частного партнерства</w:t>
            </w:r>
          </w:p>
          <w:bookmarkEnd w:id="84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3"/>
          <w:p>
            <w:pPr>
              <w:spacing w:after="20"/>
              <w:ind w:left="20"/>
              <w:jc w:val="both"/>
            </w:pPr>
            <w:r>
              <w:rPr>
                <w:rFonts w:ascii="Times New Roman"/>
                <w:b w:val="false"/>
                <w:i w:val="false"/>
                <w:color w:val="000000"/>
                <w:sz w:val="20"/>
              </w:rPr>
              <w:t>
Управление развития инфраструктуры здравоохранения</w:t>
            </w:r>
          </w:p>
          <w:bookmarkEnd w:id="84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4"/>
          <w:p>
            <w:pPr>
              <w:spacing w:after="20"/>
              <w:ind w:left="20"/>
              <w:jc w:val="both"/>
            </w:pPr>
            <w:r>
              <w:rPr>
                <w:rFonts w:ascii="Times New Roman"/>
                <w:b w:val="false"/>
                <w:i w:val="false"/>
                <w:color w:val="000000"/>
                <w:sz w:val="20"/>
              </w:rPr>
              <w:t>
</w:t>
            </w:r>
            <w:r>
              <w:rPr>
                <w:rFonts w:ascii="Times New Roman"/>
                <w:b/>
                <w:i w:val="false"/>
                <w:color w:val="000000"/>
                <w:sz w:val="20"/>
              </w:rPr>
              <w:t xml:space="preserve">Департамент </w:t>
            </w:r>
            <w:r>
              <w:rPr>
                <w:rFonts w:ascii="Times New Roman"/>
                <w:b/>
                <w:i w:val="false"/>
                <w:color w:val="000000"/>
                <w:sz w:val="20"/>
              </w:rPr>
              <w:t>цифровизации</w:t>
            </w:r>
            <w:r>
              <w:rPr>
                <w:rFonts w:ascii="Times New Roman"/>
                <w:b/>
                <w:i w:val="false"/>
                <w:color w:val="000000"/>
                <w:sz w:val="20"/>
              </w:rPr>
              <w:t xml:space="preserve"> здравоохранения</w:t>
            </w:r>
          </w:p>
          <w:bookmarkEnd w:id="84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5"/>
          <w:p>
            <w:pPr>
              <w:spacing w:after="20"/>
              <w:ind w:left="20"/>
              <w:jc w:val="both"/>
            </w:pPr>
            <w:r>
              <w:rPr>
                <w:rFonts w:ascii="Times New Roman"/>
                <w:b w:val="false"/>
                <w:i w:val="false"/>
                <w:color w:val="000000"/>
                <w:sz w:val="20"/>
              </w:rPr>
              <w:t>
Управление информационных технологий</w:t>
            </w:r>
          </w:p>
          <w:bookmarkEnd w:id="84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6"/>
          <w:p>
            <w:pPr>
              <w:spacing w:after="20"/>
              <w:ind w:left="20"/>
              <w:jc w:val="both"/>
            </w:pPr>
            <w:r>
              <w:rPr>
                <w:rFonts w:ascii="Times New Roman"/>
                <w:b w:val="false"/>
                <w:i w:val="false"/>
                <w:color w:val="000000"/>
                <w:sz w:val="20"/>
              </w:rPr>
              <w:t>
Управление политики информатизации</w:t>
            </w:r>
          </w:p>
          <w:bookmarkEnd w:id="84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7"/>
          <w:p>
            <w:pPr>
              <w:spacing w:after="20"/>
              <w:ind w:left="20"/>
              <w:jc w:val="both"/>
            </w:pPr>
            <w:r>
              <w:rPr>
                <w:rFonts w:ascii="Times New Roman"/>
                <w:b w:val="false"/>
                <w:i w:val="false"/>
                <w:color w:val="000000"/>
                <w:sz w:val="20"/>
              </w:rPr>
              <w:t>
</w:t>
            </w:r>
            <w:r>
              <w:rPr>
                <w:rFonts w:ascii="Times New Roman"/>
                <w:b/>
                <w:i w:val="false"/>
                <w:color w:val="000000"/>
                <w:sz w:val="20"/>
              </w:rPr>
              <w:t>Департамент международного сотрудничества и интеграции</w:t>
            </w:r>
          </w:p>
          <w:bookmarkEnd w:id="84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8"/>
          <w:p>
            <w:pPr>
              <w:spacing w:after="20"/>
              <w:ind w:left="20"/>
              <w:jc w:val="both"/>
            </w:pPr>
            <w:r>
              <w:rPr>
                <w:rFonts w:ascii="Times New Roman"/>
                <w:b w:val="false"/>
                <w:i w:val="false"/>
                <w:color w:val="000000"/>
                <w:sz w:val="20"/>
              </w:rPr>
              <w:t>
Управление международного сотрудничества</w:t>
            </w:r>
          </w:p>
          <w:bookmarkEnd w:id="84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9"/>
          <w:p>
            <w:pPr>
              <w:spacing w:after="20"/>
              <w:ind w:left="20"/>
              <w:jc w:val="both"/>
            </w:pPr>
            <w:r>
              <w:rPr>
                <w:rFonts w:ascii="Times New Roman"/>
                <w:b w:val="false"/>
                <w:i w:val="false"/>
                <w:color w:val="000000"/>
                <w:sz w:val="20"/>
              </w:rPr>
              <w:t>
Управление по вопросам евразийской интеграции</w:t>
            </w:r>
          </w:p>
          <w:bookmarkEnd w:id="84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0"/>
          <w:p>
            <w:pPr>
              <w:spacing w:after="20"/>
              <w:ind w:left="20"/>
              <w:jc w:val="both"/>
            </w:pPr>
            <w:r>
              <w:rPr>
                <w:rFonts w:ascii="Times New Roman"/>
                <w:b w:val="false"/>
                <w:i w:val="false"/>
                <w:color w:val="000000"/>
                <w:sz w:val="20"/>
              </w:rPr>
              <w:t>
</w:t>
            </w:r>
            <w:r>
              <w:rPr>
                <w:rFonts w:ascii="Times New Roman"/>
                <w:b/>
                <w:i w:val="false"/>
                <w:color w:val="000000"/>
                <w:sz w:val="20"/>
              </w:rPr>
              <w:t>Департамент государственных закупок и активов</w:t>
            </w:r>
          </w:p>
          <w:bookmarkEnd w:id="85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1"/>
          <w:p>
            <w:pPr>
              <w:spacing w:after="20"/>
              <w:ind w:left="20"/>
              <w:jc w:val="both"/>
            </w:pPr>
            <w:r>
              <w:rPr>
                <w:rFonts w:ascii="Times New Roman"/>
                <w:b w:val="false"/>
                <w:i w:val="false"/>
                <w:color w:val="000000"/>
                <w:sz w:val="20"/>
              </w:rPr>
              <w:t>
Управление организации государственных закупок</w:t>
            </w:r>
          </w:p>
          <w:bookmarkEnd w:id="85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2"/>
          <w:p>
            <w:pPr>
              <w:spacing w:after="20"/>
              <w:ind w:left="20"/>
              <w:jc w:val="both"/>
            </w:pPr>
            <w:r>
              <w:rPr>
                <w:rFonts w:ascii="Times New Roman"/>
                <w:b w:val="false"/>
                <w:i w:val="false"/>
                <w:color w:val="000000"/>
                <w:sz w:val="20"/>
              </w:rPr>
              <w:t>
Управление государственных активов и по работе с подведомственными организациями</w:t>
            </w:r>
          </w:p>
          <w:bookmarkEnd w:id="85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3"/>
          <w:p>
            <w:pPr>
              <w:spacing w:after="20"/>
              <w:ind w:left="20"/>
              <w:jc w:val="both"/>
            </w:pPr>
            <w:r>
              <w:rPr>
                <w:rFonts w:ascii="Times New Roman"/>
                <w:b w:val="false"/>
                <w:i w:val="false"/>
                <w:color w:val="000000"/>
                <w:sz w:val="20"/>
              </w:rPr>
              <w:t>
</w:t>
            </w:r>
            <w:r>
              <w:rPr>
                <w:rFonts w:ascii="Times New Roman"/>
                <w:b/>
                <w:i w:val="false"/>
                <w:color w:val="000000"/>
                <w:sz w:val="20"/>
              </w:rPr>
              <w:t>Департамент финансов</w:t>
            </w:r>
          </w:p>
          <w:bookmarkEnd w:id="85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4"/>
          <w:p>
            <w:pPr>
              <w:spacing w:after="20"/>
              <w:ind w:left="20"/>
              <w:jc w:val="both"/>
            </w:pPr>
            <w:r>
              <w:rPr>
                <w:rFonts w:ascii="Times New Roman"/>
                <w:b w:val="false"/>
                <w:i w:val="false"/>
                <w:color w:val="000000"/>
                <w:sz w:val="20"/>
              </w:rPr>
              <w:t>
Управление планирования трансфертов на ГОБМП и взаимодействия с местными бюджетами</w:t>
            </w:r>
          </w:p>
          <w:bookmarkEnd w:id="85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5"/>
          <w:p>
            <w:pPr>
              <w:spacing w:after="20"/>
              <w:ind w:left="20"/>
              <w:jc w:val="both"/>
            </w:pPr>
            <w:r>
              <w:rPr>
                <w:rFonts w:ascii="Times New Roman"/>
                <w:b w:val="false"/>
                <w:i w:val="false"/>
                <w:color w:val="000000"/>
                <w:sz w:val="20"/>
              </w:rPr>
              <w:t>
Управление сводного бюджета и анализа</w:t>
            </w:r>
          </w:p>
          <w:bookmarkEnd w:id="85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6"/>
          <w:p>
            <w:pPr>
              <w:spacing w:after="20"/>
              <w:ind w:left="20"/>
              <w:jc w:val="both"/>
            </w:pPr>
            <w:r>
              <w:rPr>
                <w:rFonts w:ascii="Times New Roman"/>
                <w:b w:val="false"/>
                <w:i w:val="false"/>
                <w:color w:val="000000"/>
                <w:sz w:val="20"/>
              </w:rPr>
              <w:t xml:space="preserve">
Управление бухгалтерского учета и сводной отчетности </w:t>
            </w:r>
          </w:p>
          <w:bookmarkEnd w:id="85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7"/>
          <w:p>
            <w:pPr>
              <w:spacing w:after="20"/>
              <w:ind w:left="20"/>
              <w:jc w:val="both"/>
            </w:pPr>
            <w:r>
              <w:rPr>
                <w:rFonts w:ascii="Times New Roman"/>
                <w:b w:val="false"/>
                <w:i w:val="false"/>
                <w:color w:val="000000"/>
                <w:sz w:val="20"/>
              </w:rPr>
              <w:t>
Управление контроля исполнения финансовых обязательств</w:t>
            </w:r>
          </w:p>
          <w:bookmarkEnd w:id="85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8"/>
          <w:p>
            <w:pPr>
              <w:spacing w:after="20"/>
              <w:ind w:left="20"/>
              <w:jc w:val="both"/>
            </w:pPr>
            <w:r>
              <w:rPr>
                <w:rFonts w:ascii="Times New Roman"/>
                <w:b w:val="false"/>
                <w:i w:val="false"/>
                <w:color w:val="000000"/>
                <w:sz w:val="20"/>
              </w:rPr>
              <w:t>
</w:t>
            </w:r>
            <w:r>
              <w:rPr>
                <w:rFonts w:ascii="Times New Roman"/>
                <w:b/>
                <w:i w:val="false"/>
                <w:color w:val="000000"/>
                <w:sz w:val="20"/>
              </w:rPr>
              <w:t>Департамент юридической службы</w:t>
            </w:r>
          </w:p>
          <w:bookmarkEnd w:id="85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9"/>
          <w:p>
            <w:pPr>
              <w:spacing w:after="20"/>
              <w:ind w:left="20"/>
              <w:jc w:val="both"/>
            </w:pPr>
            <w:r>
              <w:rPr>
                <w:rFonts w:ascii="Times New Roman"/>
                <w:b w:val="false"/>
                <w:i w:val="false"/>
                <w:color w:val="000000"/>
                <w:sz w:val="20"/>
              </w:rPr>
              <w:t>
Управление правовой экспертизы</w:t>
            </w:r>
          </w:p>
          <w:bookmarkEnd w:id="85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0"/>
          <w:p>
            <w:pPr>
              <w:spacing w:after="20"/>
              <w:ind w:left="20"/>
              <w:jc w:val="both"/>
            </w:pPr>
            <w:r>
              <w:rPr>
                <w:rFonts w:ascii="Times New Roman"/>
                <w:b w:val="false"/>
                <w:i w:val="false"/>
                <w:color w:val="000000"/>
                <w:sz w:val="20"/>
              </w:rPr>
              <w:t>
Управление правового анализа и претензионно-исковой работы</w:t>
            </w:r>
          </w:p>
          <w:bookmarkEnd w:id="86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1"/>
          <w:p>
            <w:pPr>
              <w:spacing w:after="20"/>
              <w:ind w:left="20"/>
              <w:jc w:val="both"/>
            </w:pPr>
            <w:r>
              <w:rPr>
                <w:rFonts w:ascii="Times New Roman"/>
                <w:b w:val="false"/>
                <w:i w:val="false"/>
                <w:color w:val="000000"/>
                <w:sz w:val="20"/>
              </w:rPr>
              <w:t xml:space="preserve">
Управление правового обеспечения </w:t>
            </w:r>
          </w:p>
          <w:bookmarkEnd w:id="86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2"/>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Административный департамент</w:t>
            </w:r>
          </w:p>
          <w:bookmarkEnd w:id="86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3"/>
          <w:p>
            <w:pPr>
              <w:spacing w:after="20"/>
              <w:ind w:left="20"/>
              <w:jc w:val="both"/>
            </w:pPr>
            <w:r>
              <w:rPr>
                <w:rFonts w:ascii="Times New Roman"/>
                <w:b w:val="false"/>
                <w:i w:val="false"/>
                <w:color w:val="000000"/>
                <w:sz w:val="20"/>
              </w:rPr>
              <w:t>
Управление развития государственного языка</w:t>
            </w:r>
          </w:p>
          <w:bookmarkEnd w:id="86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4"/>
          <w:p>
            <w:pPr>
              <w:spacing w:after="20"/>
              <w:ind w:left="20"/>
              <w:jc w:val="both"/>
            </w:pPr>
            <w:r>
              <w:rPr>
                <w:rFonts w:ascii="Times New Roman"/>
                <w:b w:val="false"/>
                <w:i w:val="false"/>
                <w:color w:val="000000"/>
                <w:sz w:val="20"/>
              </w:rPr>
              <w:t>
Управление документационного обеспечения и контроля</w:t>
            </w:r>
          </w:p>
          <w:bookmarkEnd w:id="86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5"/>
          <w:p>
            <w:pPr>
              <w:spacing w:after="20"/>
              <w:ind w:left="20"/>
              <w:jc w:val="both"/>
            </w:pPr>
            <w:r>
              <w:rPr>
                <w:rFonts w:ascii="Times New Roman"/>
                <w:b w:val="false"/>
                <w:i w:val="false"/>
                <w:color w:val="000000"/>
                <w:sz w:val="20"/>
              </w:rPr>
              <w:t>
Управление по связям с общественностью-Пресс-служба</w:t>
            </w:r>
          </w:p>
          <w:bookmarkEnd w:id="86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6"/>
          <w:p>
            <w:pPr>
              <w:spacing w:after="20"/>
              <w:ind w:left="20"/>
              <w:jc w:val="both"/>
            </w:pPr>
            <w:r>
              <w:rPr>
                <w:rFonts w:ascii="Times New Roman"/>
                <w:b w:val="false"/>
                <w:i w:val="false"/>
                <w:color w:val="000000"/>
                <w:sz w:val="20"/>
              </w:rPr>
              <w:t>
Управление организации деятельности и материально-технического обеспечения</w:t>
            </w:r>
          </w:p>
          <w:bookmarkEnd w:id="86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7"/>
          <w:p>
            <w:pPr>
              <w:spacing w:after="20"/>
              <w:ind w:left="20"/>
              <w:jc w:val="both"/>
            </w:pPr>
            <w:r>
              <w:rPr>
                <w:rFonts w:ascii="Times New Roman"/>
                <w:b w:val="false"/>
                <w:i w:val="false"/>
                <w:color w:val="000000"/>
                <w:sz w:val="20"/>
              </w:rPr>
              <w:t>
</w:t>
            </w:r>
            <w:r>
              <w:rPr>
                <w:rFonts w:ascii="Times New Roman"/>
                <w:b/>
                <w:i w:val="false"/>
                <w:color w:val="000000"/>
                <w:sz w:val="20"/>
              </w:rPr>
              <w:t>Управление кадровой службы</w:t>
            </w:r>
          </w:p>
          <w:bookmarkEnd w:id="86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