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10c3" w14:textId="10e1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января 2020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100) и 101)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"100) разработка подзаконных нормативных актов, определяющих порядок оказания государственных услуг;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оказание государственных услуг в соответствии с подзаконными нормативными актами, определяющими порядок оказания государственных услуг;";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административной полиции Министерства внутренних дел Республики Казахстан,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36-1)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разрабатывает подзаконные нормативные акты, определяющие порядок оказания государственных услуг;";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миграционной службы Министерства внутренних дел Республики Казахстан,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разрабатывает подзаконные нормативные акты, определяющие порядок оказания государственных услуг;";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Нур-Султана Министерства внутренних дел Республики Казахстан,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города Нур-Султана.";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Акмолинской области Министерства внутренних дел Республики Казахстан,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Актюбинской области Министерства внутренних дел Республики Казахстан,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Алматы Министерства внутренних дел Республики Казахстан,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города Алматы.";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Алматинской области Министерства внутренних дел Республики Казахстан,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Атырауской области Министерства внутренних дел Республики Казахстан,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Восточно-Казахстанской области Министерства внутренних дел Республики Казахстан,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Жамбылской области Министерства внутренних дел Республики Казахстан,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Западно-Казахстанской области Министерства внутренних дел Республики Казахстан, утвержденном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Карагандинской области Министерства внутренних дел Республики Казахстан, утвержденном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Костанайской области Министерства внутренних дел Республики Казахстан,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Кызылординской области Министерства внутренних дел Республики Казахстан, утвержденном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Мангистауской области Министерства внутренних дел Республики Казахстан,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Павлодарской области Министерства внутренних дел Республики Казахстан,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Северо-Казахстанской области Министерства внутренних дел Республики Казахстан, утвержденном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Шымкента Министерства внутренних дел Республики Казахстан, утвержденном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города Шымкента.";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Туркестанской области Министерства внутренних дел Республики Казахстан, утвержденном указанным приказом: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оказывает государственные услуги в соответствии с подзаконными нормативными актами, определяющими порядок оказания государственных услуг;";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области.";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(Сайтбеков А.М.)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