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154" w14:textId="b952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марта 2018 года № 6С-21/7 "Об утверждении регламента собрания местного сообщества по Буландынскому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июля 2021 года № 7С-8/2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20 марта 2018 года № 6С-21/7 "Об утверждении регламента собрания местного сообщества по Буландынскому району" (зарегистрирован в Реестре государственной регистрации нормативных правовых актов под № 6526)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по Буландынскому району (далее-Регламент)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Республики Казахстан" (далее-Закон).";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Макинска,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аппаратов акима города Макинска, сельских округов по управлению коммунальной собственностью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 заслушивание и обсуждение отчета о результатах проведенного мониторинга исполнения бюджета города Макинска, сельских округов для дальнейшего внесения в Буландынский районный маслихат для проведения выборов акимов города Макинска,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Макинска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Буландынского района кандидатур на должность акимов города Макинска, сельских округов для дальнейшего внесения в Буландынскую районную территориальную избирательную комиссию для регистрации в качестве кандидатов в акимы города Макинска,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города Макинска,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аппараты акима города Макинска, сельских округов не позднее, чем за пять календарных дней до созыва собрания представляют членам собрания и акимам города Макинска, сельских округов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города Макинск,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акимов города Макинск,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акимов города Макинск, сельских округов подписывается председателем и секретарем собрания и в течение пяти рабочих дней передается на рассмотрение в Буландынский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города Макинска, сельских округов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Макинска, сельских округов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акимами города Макинска, сельских округов, вопрос разрешается вышестоящим акимом после его предварительного обсуждения на заседании Буландынского районного маслихата.".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