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b1c85" w14:textId="23b1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Жаркаинского районного маслихата от 25 декабря 2020 года № 6С-67/2 "О бюджетах города Державинск, сельских округов и сел Жаркаинского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20 декабря 2021 года № 7С-21/2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 бюджетах города Державинск, сельских округов и сел Жаркаинского района на 2021-2023 годы" от 25 декабря 2020 года № 6С-67/2 (зарегистрировано в Реестре государственной регистрации нормативных правовых актов № 8323)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Валихановского сельского округа на 2021-2023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23627,8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4585,1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19042,7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26394,8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-2767,0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- 2767,0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бюджетные субвенций, передаваемые из районного бюджета в сумме 14314,0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Валихановского сельского округа на 2021 год предусмотрены целевые текущие трансферты, передаваемые из районного бюджета в сумме 4728,7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Костычевского сельского округа на 2021-2023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19113,1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- 2051,0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17062,1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19684,1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бюджетные субвенций, передаваемые из районного бюджета в сумме 12033,0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Костычевского сельского округа на 2021 год предусмотрены целевые текущие трансферты, передаваемые из районного бюджета в сумме 5029,1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Нахимовского сельского округа на 2021-2023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18666,5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-1080,0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-397,0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- 397,0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бюджетные субвенций, передаваемые из районного бюджета в сумме 11468,0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Нахимовского сельского округа на 2021 год предусмотрены целевые текущие трансферты, передаваемые из районного бюджета в сумме 6118,5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Бирсуат на 2021-2023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18057,9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16457,9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18589,9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- 532,0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бюджетные субвенций, передаваемые из районного бюджета в сумме 10207,0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Бирсуат на 2021 год предусмотрены целевые текущие трансферты, передаваемые из районного бюджета в сумме 6250,9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Гастелло на 2021-2023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21487,3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18037,3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22915,3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- 1428,0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бюджетные субвенций, передаваемые из районного бюджета в сумме 10740,0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Гастелло на 2021 год предусмотрены целевые текущие трансферты, передаваемые из районного бюджета в сумме 7297,3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Далабай на 2021-2023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- 580,0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17932,3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- 408,0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бюджетные субвенций, передаваемые из районного бюджета в сумме 10371,0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Далабай на 2021 год предусмотрены целевые текущие трансферты, передаваемые из районного бюджета в сумме 6573,3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Кумсуат на 2021-2023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15562,5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15844,5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бюджетные субвенций, передаваемые из районного бюджета в сумме 10315,0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Кумсуат на 2021 год предусмотрены целевые текущие трансферты, передаваемые из районного бюджета в сумме 4147,5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Львовское на 2021-2023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17661,1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16261,1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18838,1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-1177,0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- 1177,0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бюджетные субвенций, передаваемые из районного бюджета в сумме 10595,0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Львовское на 2021 год предусмотрены целевые текущие трансферты, передаваемые из районного бюджета в сумме 5666,1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Пригородное на 2021-2023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20477,7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19477,7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21209,7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-732,0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- 732,0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бюджетные субвенций, передаваемые из районного бюджета в сумме 12543,0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Пригородное на 2021 год предусмотрены целевые текущие трансферты, передаваемые из районного бюджета в сумме 6934,7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Пятигорское на 2021-2023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16900,2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- 1070,0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15830,2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-517,0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- 517,0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бюджетные субвенций, передаваемые из районного бюджета в сумме 10177,0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Пятигорское на 2021 год предусмотрены целевые текущие трансферты, передаваемые из районного бюджета в сумме 5653,2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Тасоткель на 2021-2023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15705,2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15205,2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15992,2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бюджетные субвенций, передаваемые из районного бюджета в сумме 11761,0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Тасоткель на 2021 год предусмотрены целевые текущие трансферты, передаваемые из районного бюджета в сумме 3444,2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Тассуат на 2021-2023 годы,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14013,7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13663,7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- 255,0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бюджетные субвенций, передаваемые из районного бюджета в сумме 9324,0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Тассуат на 2021 год предусмотрены целевые текущие трансферты, передаваемые из районного бюджета в сумме 4339,7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Ушкарасу на 2021-2023 годы, согласно приложениям 46, 47 и 48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16343,0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16604,0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-261,0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- 261,0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бюджетные субвенций, передаваемые из районного бюджета в сумме 9757,0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Ушкарасу на 2021 год предусмотрены целевые текущие трансферты, передаваемые из районного бюджета в сумме 6186,0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Шойындыколь на 2021-2023 годы, согласно приложениям 49, 50 и 51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3314,0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20524,0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- -920,0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- 920,0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бюджетные субвенций, передаваемые из районного бюджета в сумме 10795,0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бюджете села Шойындыколь на 2021 год предусмотрены целевые текущие трансферты, передаваемые из районного бюджета в сумме 5495,0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Костычевского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Нахимовского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Бирсуат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Гастелло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Далабай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Кумсуат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Львовское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Пригородное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Пятигорское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Тасоткель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Тассуат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Ушкарасу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7С-21/2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6С-67/2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Шойындыколь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