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26b8" w14:textId="0062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Белгородского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Белгородского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23 826,7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24 003, 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- 176,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25/4/3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Белгородского сельского округа на 2022 год предусмотрен объем субвенции, передаваемой из районного бюджета в сумме 13 204,0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приподных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заработную плату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текущее содержание аппарата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