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6549" w14:textId="09f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Жамбылского сельского округа на 2022 год предусмотрен объем субвенции, передаваемой из районного бюджета в сумме 11 945,0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 /4/7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