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0ae27" w14:textId="300ae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по Айтекебийскому району на 2022 год</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Айтекебийского района Актюбинской области от 3 декабря 2021 года № 318. Прекращено действие в связи с истечением срока</w:t>
      </w:r>
    </w:p>
    <w:p>
      <w:pPr>
        <w:spacing w:after="0"/>
        <w:ind w:left="0"/>
        <w:jc w:val="both"/>
      </w:pPr>
      <w:bookmarkStart w:name="z2" w:id="0"/>
      <w:r>
        <w:rPr>
          <w:rFonts w:ascii="Times New Roman"/>
          <w:b w:val="false"/>
          <w:i w:val="false"/>
          <w:color w:val="000000"/>
          <w:sz w:val="28"/>
        </w:rPr>
        <w:t xml:space="preserve">
      В соответствии со </w:t>
      </w:r>
      <w:r>
        <w:rPr>
          <w:rFonts w:ascii="Times New Roman"/>
          <w:b w:val="false"/>
          <w:i w:val="false"/>
          <w:color w:val="000000"/>
          <w:sz w:val="28"/>
        </w:rPr>
        <w:t>статьей 18</w:t>
      </w:r>
      <w:r>
        <w:rPr>
          <w:rFonts w:ascii="Times New Roman"/>
          <w:b w:val="false"/>
          <w:i w:val="false"/>
          <w:color w:val="000000"/>
          <w:sz w:val="28"/>
        </w:rPr>
        <w:t xml:space="preserve"> Уголовно-исполнительного кодекса Республики Казахстан,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статьями 9</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Закона Республики Казахстан "О занятости населения"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зарегистрированным в Реестре государственной регистрации нормативных правовых актов № 13898, акимат Айтекебийского района ПОСТАНОВЛЯЕТ:</w:t>
      </w:r>
    </w:p>
    <w:bookmarkEnd w:id="0"/>
    <w:bookmarkStart w:name="z3"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независимо от организационно-правовой формы и формы собственности по Айтекебийскому району на 2022 год, в разрезе организации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4" w:id="2"/>
    <w:p>
      <w:pPr>
        <w:spacing w:after="0"/>
        <w:ind w:left="0"/>
        <w:jc w:val="both"/>
      </w:pPr>
      <w:r>
        <w:rPr>
          <w:rFonts w:ascii="Times New Roman"/>
          <w:b w:val="false"/>
          <w:i w:val="false"/>
          <w:color w:val="000000"/>
          <w:sz w:val="28"/>
        </w:rPr>
        <w:t>
      2. Государственному учреждению "Айтекебийский районный отдел занятости и социальных программ"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направление настоящего постановления на казахском и русском языках в Республиканское государственное предприятие на праве хозяйственного ведения "Институт законадательства и правовой информации Республики Казахстан"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p>
      <w:pPr>
        <w:spacing w:after="0"/>
        <w:ind w:left="0"/>
        <w:jc w:val="both"/>
      </w:pPr>
      <w:r>
        <w:rPr>
          <w:rFonts w:ascii="Times New Roman"/>
          <w:b w:val="false"/>
          <w:i w:val="false"/>
          <w:color w:val="000000"/>
          <w:sz w:val="28"/>
        </w:rPr>
        <w:t>
      2) размещение настоящего постановления на интернет-ресурсе акимата Айтекебийского района после его официального опубликования.</w:t>
      </w:r>
    </w:p>
    <w:bookmarkStart w:name="z5"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района.</w:t>
      </w:r>
    </w:p>
    <w:bookmarkEnd w:id="3"/>
    <w:bookmarkStart w:name="z6" w:id="4"/>
    <w:p>
      <w:pPr>
        <w:spacing w:after="0"/>
        <w:ind w:left="0"/>
        <w:jc w:val="both"/>
      </w:pPr>
      <w:r>
        <w:rPr>
          <w:rFonts w:ascii="Times New Roman"/>
          <w:b w:val="false"/>
          <w:i w:val="false"/>
          <w:color w:val="000000"/>
          <w:sz w:val="28"/>
        </w:rPr>
        <w:t>
      4. Настоящее постановление вводится в действие с 1 января 2022 года.</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Айтекебийского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Ермаганбетов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акимата Айтекебийского района от "03" декабря 2021 года № 318</w:t>
            </w:r>
          </w:p>
        </w:tc>
      </w:tr>
    </w:tbl>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 по Айтекебийскому району на 2022 год в разрезе организаций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"Комсомол"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"Кұмкұдык"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"Назерке-2013"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"ЕНБЕК - AGRO"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"БУЛАК АГРО"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"Айтекебийский районный Дом культуры "Целинник" государственного учреждения "Айтекебийский районный отдел культуры, развития языков, физической культуры и спорта Актюбинской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"Айтекебийская районная централизованная библиотечная система" государственного учреждения "Айтекебийской районной отдел культуры, развития языков, физической культуры и спорта Актюбинской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"Карабутакское лесное хозяйство" государственного учреждения "Управление природных ресурсов и регулирования природопользования Актюбинской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"Айтекебийская районная больница" на праве хозяйственного ведения государственного учреждения "Управление здравоохранения Актюбинской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"Айтекебийская районная ветеринарная станция" на праве хозяйственного ведения государственного учреждения "Управление ветеринарии Актюбинской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