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7a8d" w14:textId="7217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465 "Об утверждении бюджета города Алга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10 ноября 2021 года № 95.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города Алга на 2021-2023 годы" от 30 декабря 2020 года № 465 (зарегистрированное в реестре государственной регистрации нормативных правовых актов под № 7905)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375 184,5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325 234,5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399 464,7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-24 280,2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24 280,2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24 280,2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подписание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10 ноября 2021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375 184,5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325 234,5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399 464,7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нижетсоящего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- 24 280,2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