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727b" w14:textId="c437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Бескоспинского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Бескоспинского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53 323,8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48 653,8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- 53 656,8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(далее-Закон)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31 322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974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