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29d0" w14:textId="cfc2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22 декабря 2021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следующую социальную поддержку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превыщающей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