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7659" w14:textId="ae47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утверждениибюджета Тауипского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31 декабря 2021 года № 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Тауипского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43 531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44 179,5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- 648,5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14.11.2022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2021 года "Об утверждении Иргизского районного бюджета на 2022– 2024 годы" № 84 на 2022 год предусмотрена субвенция, передаваемая из районного бюджета в бюджет Тауипского сельского округа в сумме 29 131 тысяча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Тауипского сельского округа на 2022 год поступление текущих целевых трансфертов из республиканского бюджета и Национального Фонда Республики Казахстан через районный бюджет: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- 1 364 тысячи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Иргизского районного маслихата Актюбинской области от 20.06.2022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Тауипского сельского округа на 2022 год поступление текущих целевых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населенного пункта – 8 561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населенного пункта – 1 000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Иргизского районного маслихата Актюбинской области от 20.06.2022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31 декабря 2021 года № 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Тауипского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14.11.2022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31 декабря 2021 года № 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Тауипского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31 декабря 2021 года № 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Тауипского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