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ded3" w14:textId="b83d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Велиховского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декабря 2021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Велиховского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47769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-46539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бюджетные кредиты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-418,3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бюджета- 418,3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08.04.2022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27.06.2022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21.11.2022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следующими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платы-60000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выплат,а также применения штрафных санкций,налогов и других платежей в соответствии с законодательством Республики Казахстан-3063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выплат-36018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выплат-3180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выплат-37389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2022 год субвенции, передаваемые из районного бюджета в сумме–27 296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сельского округа на 2022 год поступление целевых текущих трансфертов из республиканского бюджета и Национального фонда Республики Казахстан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Каргалинского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2022 год поступление целевых текущих трансфертов из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Каргалинского районного маслихата Актюбинской области от 08.04.2022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Каргалинского районного маслихата Актюбинской области 21.11.2022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30 декабря 2021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30 декабря 2021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