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833a" w14:textId="ef983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Кобдинского районного маслихата от 5 января 2021 года № 417 "Об утверждении бюджета сельского округа имени И. Билтабанова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29 июля 2021 года № 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Кобдинского районного маслихата "Об утверждении бюджета сельского округа имени И. Билтабанова на 2021-2023 годы" от 5 января 2021 года № 417 (зарегистрированное в Реестре государственной регистрации нормативных правовых актов за № 7991)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имени И. Билтабанова на 2021-2023 годы,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- 44 399,1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- 1 039,0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- 43 360,1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- 44 636,9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237,8 тысяч тенге.".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Кобдинского районного маслихата от 29 июля 2021 года № 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5 января 2021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И. Билтабанова на 2021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