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9b82" w14:textId="7ce9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424 "Об утверждении бюджета Акрапского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ноября 2021 года № 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Акрапского сельского округа на 2021-2023 годы" от 5 января 2021 года № 424 (зарегистрированное в Реестре государственной регистрации нормативных правовых актов за № 7981)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Акрапского сельского округа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- 17180,5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- 1228,5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- 15 952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- 17 634,5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15 ноября 2021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