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b919" w14:textId="ebfb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415 "Об утверждении бюджета Жарсайского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15 ноября 2021 года № 110.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Жарсайского сельского округа на 2021-2023 годы" от 5 января 2021 года № 415 (зарегистрированное в Реестре государственной регистрации нормативных правовых актов № 8000,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Жарсайского сельского округа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- 28437,9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- 27735,9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- 28924,7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486,8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решению Кобдинского районного маслихата от 15 ноября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Жарсайского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