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81409" w14:textId="f8814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30 декабря 2020 года № 539 "Об утверждении бюджета города Эмба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15 сентября 2021 года № 83.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утверждении бюджета города Эмба на 2021-2023 годы" от 30 декабря 2020 года № 539 (зарегистрировано в Реестре государственной регистрации нормативных правовых актов под № 7931)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Эмба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217 400,3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25 336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192 064,3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221 089,1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-3 688,8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3 688,8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3 688,8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Мугалжарского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Мугалжарского районного маслихата от 15 сентября 2021 года № 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Мугалжарского районного маслихата от 30 декабря 2020 года № 539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Эмба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недвижимость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192 064,3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192 064,3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192 064,3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117 692,3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117 692,3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117 692,3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 из нижестоящего бюджета для покрытия расходов из вышестоящего бюджета в связи с изменениями в законодательстве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